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61" w:rsidRPr="00311F8D" w:rsidRDefault="008E5261" w:rsidP="003A4876">
      <w:pPr>
        <w:pStyle w:val="a3"/>
        <w:shd w:val="clear" w:color="auto" w:fill="FFFFFF"/>
        <w:spacing w:before="0" w:beforeAutospacing="0" w:after="0" w:afterAutospacing="0" w:line="360" w:lineRule="auto"/>
        <w:ind w:left="66"/>
        <w:jc w:val="center"/>
        <w:rPr>
          <w:i/>
        </w:rPr>
      </w:pPr>
    </w:p>
    <w:p w:rsidR="003A4876" w:rsidRPr="00311F8D" w:rsidRDefault="003A4876" w:rsidP="003A4876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C6D8BE" wp14:editId="2675BF1A">
            <wp:extent cx="574675" cy="607695"/>
            <wp:effectExtent l="19050" t="0" r="0" b="0"/>
            <wp:docPr id="3" name="Рисунок 1" descr="arms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rms_s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876" w:rsidRPr="00311F8D" w:rsidRDefault="003A4876" w:rsidP="003A4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3A4876" w:rsidRPr="00311F8D" w:rsidRDefault="003A4876" w:rsidP="003A4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3A4876" w:rsidRPr="00311F8D" w:rsidRDefault="003A4876" w:rsidP="003A4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Администрация Центрального района</w:t>
      </w:r>
    </w:p>
    <w:p w:rsidR="003A4876" w:rsidRPr="00311F8D" w:rsidRDefault="00CF13C3" w:rsidP="003A4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Государственное бюджетное</w:t>
      </w:r>
      <w:r w:rsidR="003A4876" w:rsidRPr="00311F8D">
        <w:rPr>
          <w:rFonts w:ascii="Times New Roman" w:hAnsi="Times New Roman" w:cs="Times New Roman"/>
          <w:sz w:val="24"/>
          <w:szCs w:val="24"/>
        </w:rPr>
        <w:t xml:space="preserve"> учреждение </w:t>
      </w:r>
    </w:p>
    <w:p w:rsidR="003A4876" w:rsidRPr="00311F8D" w:rsidRDefault="003A4876" w:rsidP="003A4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 w:rsidR="00CF13C3" w:rsidRPr="00311F8D">
        <w:rPr>
          <w:rFonts w:ascii="Times New Roman" w:hAnsi="Times New Roman" w:cs="Times New Roman"/>
          <w:sz w:val="24"/>
          <w:szCs w:val="24"/>
        </w:rPr>
        <w:t>, молодежи и взрослых</w:t>
      </w:r>
    </w:p>
    <w:p w:rsidR="003A4876" w:rsidRPr="00311F8D" w:rsidRDefault="003A4876" w:rsidP="003A4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Центр внешкольной работы Центрального района Санкт-Петербурга</w:t>
      </w:r>
    </w:p>
    <w:p w:rsidR="003A4876" w:rsidRPr="00311F8D" w:rsidRDefault="003A4876" w:rsidP="003A4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876" w:rsidRPr="00311F8D" w:rsidRDefault="003A4876" w:rsidP="003A4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876" w:rsidRPr="00311F8D" w:rsidRDefault="003A4876" w:rsidP="003A4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876" w:rsidRPr="00311F8D" w:rsidRDefault="003A4876" w:rsidP="003A4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876" w:rsidRPr="00311F8D" w:rsidRDefault="003A4876" w:rsidP="003A4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876" w:rsidRPr="005C3B8D" w:rsidRDefault="003A4876" w:rsidP="005C3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876" w:rsidRPr="005C3B8D" w:rsidRDefault="005C3B8D" w:rsidP="00CE34F5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5C3B8D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3A4876" w:rsidRPr="005C3B8D" w:rsidRDefault="003A4876" w:rsidP="005C3B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C3B8D">
        <w:rPr>
          <w:rFonts w:ascii="Times New Roman" w:hAnsi="Times New Roman" w:cs="Times New Roman"/>
          <w:b/>
          <w:i/>
          <w:sz w:val="28"/>
          <w:szCs w:val="24"/>
        </w:rPr>
        <w:t>«</w:t>
      </w:r>
      <w:r w:rsidR="00CF13C3" w:rsidRPr="005C3B8D">
        <w:rPr>
          <w:rFonts w:ascii="Times New Roman" w:hAnsi="Times New Roman" w:cs="Times New Roman"/>
          <w:b/>
          <w:i/>
          <w:sz w:val="28"/>
          <w:szCs w:val="24"/>
        </w:rPr>
        <w:t xml:space="preserve">Аукцион проектов: </w:t>
      </w:r>
      <w:r w:rsidR="000353CD" w:rsidRPr="005C3B8D">
        <w:rPr>
          <w:rFonts w:ascii="Times New Roman" w:hAnsi="Times New Roman" w:cs="Times New Roman"/>
          <w:b/>
          <w:i/>
          <w:sz w:val="28"/>
          <w:szCs w:val="24"/>
        </w:rPr>
        <w:t>Альтернатива</w:t>
      </w:r>
      <w:r w:rsidRPr="005C3B8D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3A4876" w:rsidRPr="005C3B8D" w:rsidRDefault="00B802C8" w:rsidP="003A48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C3B8D">
        <w:rPr>
          <w:rFonts w:ascii="Times New Roman" w:hAnsi="Times New Roman" w:cs="Times New Roman"/>
          <w:sz w:val="28"/>
          <w:szCs w:val="24"/>
        </w:rPr>
        <w:t>(методическая разработка)</w:t>
      </w:r>
    </w:p>
    <w:p w:rsidR="003A4876" w:rsidRPr="00311F8D" w:rsidRDefault="003A4876" w:rsidP="003A4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876" w:rsidRPr="00311F8D" w:rsidRDefault="003A4876" w:rsidP="003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876" w:rsidRPr="00311F8D" w:rsidRDefault="003A4876" w:rsidP="003A4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876" w:rsidRPr="00311F8D" w:rsidRDefault="003A4876" w:rsidP="003A4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876" w:rsidRPr="00311F8D" w:rsidRDefault="003A4876" w:rsidP="003A4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876" w:rsidRPr="00311F8D" w:rsidRDefault="003A4876" w:rsidP="003A48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3A4876" w:rsidRPr="00311F8D" w:rsidRDefault="003A4876" w:rsidP="003A48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педагог-организатор</w:t>
      </w:r>
    </w:p>
    <w:p w:rsidR="003A4876" w:rsidRPr="00311F8D" w:rsidRDefault="000353CD" w:rsidP="003A48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Петрова Дарья Сергеевна</w:t>
      </w:r>
    </w:p>
    <w:p w:rsidR="003A4876" w:rsidRPr="00311F8D" w:rsidRDefault="003A4876" w:rsidP="003A48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876" w:rsidRDefault="003A4876" w:rsidP="003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7DD8" w:rsidRPr="00311F8D" w:rsidRDefault="00B97DD8" w:rsidP="003A48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876" w:rsidRPr="00311F8D" w:rsidRDefault="003A4876" w:rsidP="003A48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876" w:rsidRPr="00311F8D" w:rsidRDefault="003A4876" w:rsidP="003A4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5C3B8D" w:rsidRDefault="000353CD" w:rsidP="00B97D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11F8D">
        <w:rPr>
          <w:rFonts w:ascii="Times New Roman" w:hAnsi="Times New Roman" w:cs="Times New Roman"/>
          <w:sz w:val="24"/>
          <w:szCs w:val="24"/>
        </w:rPr>
        <w:t>2017</w:t>
      </w:r>
      <w:r w:rsidR="003A4876" w:rsidRPr="00311F8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E34F5" w:rsidRDefault="00CE34F5" w:rsidP="00B97D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E34F5" w:rsidRDefault="00CE34F5" w:rsidP="00B97D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E34F5" w:rsidRPr="00CE34F5" w:rsidRDefault="00CE34F5" w:rsidP="00B97D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E34F5" w:rsidRPr="00CE34F5" w:rsidRDefault="00893DBF" w:rsidP="00CE34F5">
      <w:pPr>
        <w:pStyle w:val="a4"/>
        <w:numPr>
          <w:ilvl w:val="0"/>
          <w:numId w:val="4"/>
        </w:numPr>
        <w:spacing w:line="360" w:lineRule="auto"/>
        <w:ind w:left="567" w:hanging="294"/>
        <w:jc w:val="both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35232" w:rsidRPr="00311F8D" w:rsidRDefault="00535232" w:rsidP="00535232">
      <w:pPr>
        <w:pStyle w:val="a4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11F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Введение</w:t>
      </w:r>
    </w:p>
    <w:p w:rsidR="004155CF" w:rsidRPr="00652CF1" w:rsidRDefault="00CF13C3" w:rsidP="00652CF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задач современного образования, которое представляет собой интеграцию общего и дополнительного образования является формирование</w:t>
      </w:r>
      <w:r w:rsidR="004155CF" w:rsidRPr="0065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 с  активной  гражданской  позицией, сочетающей в себе нравственную, пр</w:t>
      </w:r>
      <w:r w:rsidRPr="00652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авовую и политическую культуру. Ключевым звеном в реализации этой задачи является педагог и инструментарий, помогающий ему наиболее эффективно подойти к решению этой проблемы.</w:t>
      </w:r>
    </w:p>
    <w:p w:rsidR="005C3B8D" w:rsidRDefault="00B13F01" w:rsidP="005C3B8D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5C3B8D">
        <w:rPr>
          <w:rFonts w:ascii="Times New Roman" w:hAnsi="Times New Roman" w:cs="Times New Roman"/>
          <w:sz w:val="24"/>
        </w:rPr>
        <w:t>Данная методическая разработка</w:t>
      </w:r>
      <w:r w:rsidR="00F27B98" w:rsidRPr="005C3B8D">
        <w:rPr>
          <w:rFonts w:ascii="Times New Roman" w:hAnsi="Times New Roman" w:cs="Times New Roman"/>
          <w:sz w:val="24"/>
        </w:rPr>
        <w:t>,</w:t>
      </w:r>
      <w:r w:rsidRPr="005C3B8D">
        <w:rPr>
          <w:rFonts w:ascii="Times New Roman" w:hAnsi="Times New Roman" w:cs="Times New Roman"/>
          <w:sz w:val="24"/>
        </w:rPr>
        <w:t xml:space="preserve"> в контексте </w:t>
      </w:r>
      <w:r w:rsidR="00F27B98" w:rsidRPr="005C3B8D">
        <w:rPr>
          <w:rFonts w:ascii="Times New Roman" w:hAnsi="Times New Roman" w:cs="Times New Roman"/>
          <w:sz w:val="24"/>
        </w:rPr>
        <w:t>развития</w:t>
      </w:r>
      <w:r w:rsidRPr="005C3B8D">
        <w:rPr>
          <w:rFonts w:ascii="Times New Roman" w:hAnsi="Times New Roman" w:cs="Times New Roman"/>
          <w:sz w:val="24"/>
        </w:rPr>
        <w:t xml:space="preserve"> современного общества</w:t>
      </w:r>
      <w:r w:rsidR="00F27B98" w:rsidRPr="005C3B8D">
        <w:rPr>
          <w:rFonts w:ascii="Times New Roman" w:hAnsi="Times New Roman" w:cs="Times New Roman"/>
          <w:sz w:val="24"/>
        </w:rPr>
        <w:t xml:space="preserve">, </w:t>
      </w:r>
      <w:r w:rsidRPr="005C3B8D">
        <w:rPr>
          <w:rFonts w:ascii="Times New Roman" w:hAnsi="Times New Roman" w:cs="Times New Roman"/>
          <w:sz w:val="24"/>
        </w:rPr>
        <w:t xml:space="preserve">является актуальной и представляет </w:t>
      </w:r>
      <w:r w:rsidR="00F27B98" w:rsidRPr="005C3B8D">
        <w:rPr>
          <w:rFonts w:ascii="Times New Roman" w:hAnsi="Times New Roman" w:cs="Times New Roman"/>
          <w:sz w:val="24"/>
        </w:rPr>
        <w:t xml:space="preserve">методическую ценность, поскольку ориентирована на запросы современных школьников, нормативные документы на уровне государства и ориентируется на приобретение выпускником необходимых жизненных компетенций, а именно: развитие коммуникативной культуры, метапредметных компетенций и критического мышления; проявление активной гражданской позиции; развитие  навыков проектной и исследовательской деятельности. </w:t>
      </w:r>
      <w:proofErr w:type="gramEnd"/>
    </w:p>
    <w:p w:rsidR="00E243C2" w:rsidRPr="005C3B8D" w:rsidRDefault="00E243C2" w:rsidP="005C3B8D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 xml:space="preserve">На наш взгляд, сюжетно-ролевая игра позволяет каждому ребенку погрузиться в смоделированную ситуацию, приближенную к реальному миру и попробовать примерить на себя ту или иную роль, где сможет проявить свои навыки и умения. Но при этом, сюжетно-ролевая игра также способствует </w:t>
      </w:r>
      <w:r w:rsidR="00F27B98" w:rsidRPr="00311F8D">
        <w:rPr>
          <w:rFonts w:ascii="Times New Roman" w:hAnsi="Times New Roman" w:cs="Times New Roman"/>
          <w:sz w:val="24"/>
          <w:szCs w:val="24"/>
        </w:rPr>
        <w:t>повышению мотивации</w:t>
      </w:r>
      <w:r w:rsidRPr="00311F8D">
        <w:rPr>
          <w:rFonts w:ascii="Times New Roman" w:hAnsi="Times New Roman" w:cs="Times New Roman"/>
          <w:sz w:val="24"/>
          <w:szCs w:val="24"/>
        </w:rPr>
        <w:t xml:space="preserve"> </w:t>
      </w:r>
      <w:r w:rsidR="00F27B98" w:rsidRPr="00311F8D">
        <w:rPr>
          <w:rFonts w:ascii="Times New Roman" w:hAnsi="Times New Roman" w:cs="Times New Roman"/>
          <w:sz w:val="24"/>
          <w:szCs w:val="24"/>
        </w:rPr>
        <w:t>учеников</w:t>
      </w:r>
      <w:r w:rsidRPr="00311F8D">
        <w:rPr>
          <w:rFonts w:ascii="Times New Roman" w:hAnsi="Times New Roman" w:cs="Times New Roman"/>
          <w:sz w:val="24"/>
          <w:szCs w:val="24"/>
        </w:rPr>
        <w:t xml:space="preserve"> к самообразованию и саморазвитию, развивает аналитические</w:t>
      </w:r>
      <w:r w:rsidR="00F27B98" w:rsidRPr="00311F8D">
        <w:rPr>
          <w:rFonts w:ascii="Times New Roman" w:hAnsi="Times New Roman" w:cs="Times New Roman"/>
          <w:sz w:val="24"/>
          <w:szCs w:val="24"/>
        </w:rPr>
        <w:t xml:space="preserve"> спо</w:t>
      </w:r>
      <w:r w:rsidR="00F27B98" w:rsidRPr="00311F8D">
        <w:rPr>
          <w:rFonts w:ascii="Times New Roman" w:hAnsi="Times New Roman" w:cs="Times New Roman"/>
          <w:sz w:val="24"/>
          <w:szCs w:val="24"/>
        </w:rPr>
        <w:softHyphen/>
        <w:t>собности к осмыслению событий и явле</w:t>
      </w:r>
      <w:r w:rsidR="00F27B98" w:rsidRPr="00311F8D">
        <w:rPr>
          <w:rFonts w:ascii="Times New Roman" w:hAnsi="Times New Roman" w:cs="Times New Roman"/>
          <w:sz w:val="24"/>
          <w:szCs w:val="24"/>
        </w:rPr>
        <w:softHyphen/>
        <w:t>ний, готовит к самостоятельному выбору мировоззренческой позиции, обучает содержательному и эффективному вза</w:t>
      </w:r>
      <w:r w:rsidR="00F27B98" w:rsidRPr="00311F8D">
        <w:rPr>
          <w:rFonts w:ascii="Times New Roman" w:hAnsi="Times New Roman" w:cs="Times New Roman"/>
          <w:sz w:val="24"/>
          <w:szCs w:val="24"/>
        </w:rPr>
        <w:softHyphen/>
        <w:t>имодействию.</w:t>
      </w:r>
      <w:r w:rsidRPr="00311F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1BB4" w:rsidRPr="00311F8D" w:rsidRDefault="004155CF" w:rsidP="00652C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1F8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</w:t>
      </w:r>
      <w:r w:rsidR="00656AA6" w:rsidRPr="00311F8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311F8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ная форма организации досуга старшеклассников является наиболее </w:t>
      </w:r>
      <w:r w:rsidRPr="00311F8D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эффективной</w:t>
      </w:r>
      <w:r w:rsidRPr="00311F8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так как отвечает интересам учащихся, а также </w:t>
      </w:r>
      <w:r w:rsidR="00CF13C3" w:rsidRPr="00311F8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способствует развитию их коммуникативных навыков, творческого потенциала, </w:t>
      </w:r>
      <w:r w:rsidR="00E243C2" w:rsidRPr="00311F8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критического</w:t>
      </w:r>
      <w:r w:rsidR="00CF13C3" w:rsidRPr="00311F8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мышления, а также позволяет смоделировать ситуацию, которая возможна в условиях реальной жизни</w:t>
      </w:r>
      <w:r w:rsidRPr="00311F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311F8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11F8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11F8D">
        <w:rPr>
          <w:rStyle w:val="a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="00E243C2" w:rsidRPr="00652CF1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Рассмотрим подробнее</w:t>
      </w:r>
      <w:r w:rsidR="00E243C2" w:rsidRPr="00311F8D">
        <w:rPr>
          <w:rStyle w:val="a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311F8D">
        <w:rPr>
          <w:rStyle w:val="a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243C2" w:rsidRPr="00311F8D">
        <w:rPr>
          <w:rStyle w:val="a9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>с</w:t>
      </w:r>
      <w:r w:rsidRPr="00311F8D">
        <w:rPr>
          <w:rStyle w:val="a9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>южетно-ролевая игра</w:t>
      </w:r>
      <w:r w:rsidRPr="00311F8D">
        <w:rPr>
          <w:rStyle w:val="a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r w:rsidRPr="00311F8D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вид игровой деятельности, характеризующаяся наличием определенного сюжета и ролей,</w:t>
      </w:r>
      <w:r w:rsidRPr="00311F8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11F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используется для решения комплексных задач, развития творческих способностей, формирования определенных знаний и умений, дает </w:t>
      </w:r>
      <w:r w:rsidRPr="00311F8D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 учащимся понять различные позиции в решении проблем.</w:t>
      </w:r>
      <w:r w:rsidR="00CF13C3" w:rsidRPr="00311F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При планировании сюжетно-ролевой игры педагог может использовать различные </w:t>
      </w:r>
      <w:r w:rsidR="009F1BB4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образовательные технологии, такие как: технология «проблемного обучения», технология «обучение в сотрудничестве», информационно-коммуникативные технологии, которые позволяют разви</w:t>
      </w:r>
      <w:r w:rsidR="00C4591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навыки публичных выступлений и</w:t>
      </w:r>
      <w:r w:rsidR="009F1BB4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деятельности.</w:t>
      </w:r>
      <w:r w:rsidR="00656AA6" w:rsidRPr="00311F8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9F1BB4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игровых технологий, технологий коллективной деятельности дает возможность </w:t>
      </w:r>
      <w:r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="009F1BB4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</w:t>
      </w:r>
      <w:r w:rsidR="00C4591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9F1BB4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ключевые </w:t>
      </w:r>
      <w:r w:rsidR="00C4591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социально-значимые компетенции.</w:t>
      </w:r>
    </w:p>
    <w:p w:rsidR="00D31406" w:rsidRPr="00311F8D" w:rsidRDefault="00656AA6" w:rsidP="005C3B8D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</w:t>
      </w:r>
      <w:r w:rsidR="00854BC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южетно - ролевая игра – </w:t>
      </w:r>
      <w:r w:rsidR="00C4591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смоделированная </w:t>
      </w:r>
      <w:r w:rsidR="00854BC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</w:t>
      </w:r>
      <w:r w:rsidR="00C4591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854BC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="00C4591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BC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 сверстников</w:t>
      </w:r>
      <w:r w:rsidR="00C4591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 условиях реального времени</w:t>
      </w:r>
      <w:r w:rsidR="00854BC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D95FD1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</w:t>
      </w:r>
      <w:r w:rsidR="00C4591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сегодняшний день</w:t>
      </w:r>
      <w:r w:rsidR="00D95FD1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591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форма </w:t>
      </w:r>
      <w:r w:rsidR="00D95FD1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C4591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столь активной в практике обучения и </w:t>
      </w:r>
      <w:r w:rsidR="00D95FD1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подрастающего поколения. </w:t>
      </w:r>
      <w:r w:rsidR="00C4591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</w:t>
      </w:r>
      <w:r w:rsidR="00854BC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</w:t>
      </w:r>
      <w:r w:rsidR="00C4591C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 педагогу, который контролирует весь игровой процесс, создает  интереса к игре, задает динамику хода мероприятия и создает атмосферу творчества, в которой каждый учащийся смог бы раскрыть свои способности.</w:t>
      </w:r>
    </w:p>
    <w:p w:rsidR="00F93B73" w:rsidRPr="00311F8D" w:rsidRDefault="00535232" w:rsidP="00F93B73">
      <w:pPr>
        <w:pStyle w:val="a4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23D1" w:rsidRPr="0031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Педагогическая </w:t>
      </w:r>
      <w:r w:rsidR="00131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целесообразность проведения </w:t>
      </w:r>
      <w:r w:rsidR="007E23D1" w:rsidRPr="0031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игры.</w:t>
      </w:r>
    </w:p>
    <w:p w:rsidR="00F93B73" w:rsidRPr="00311F8D" w:rsidRDefault="00656AA6" w:rsidP="00656AA6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целесообразность заключается в создании условий для развития</w:t>
      </w:r>
      <w:r w:rsidR="00F93B73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80F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социально-значимых </w:t>
      </w:r>
      <w:r w:rsidR="00F93B73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 и практических навыков, </w:t>
      </w:r>
      <w:r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вовлечения </w:t>
      </w:r>
      <w:r w:rsidR="00C3580F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совместную проектную деятельность </w:t>
      </w:r>
      <w:r w:rsidR="00C3580F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игровых условиях, а именно:</w:t>
      </w:r>
    </w:p>
    <w:p w:rsidR="00F93B73" w:rsidRPr="00311F8D" w:rsidRDefault="00F93B73" w:rsidP="00F93B7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1)навыки исследовательской деятельности (умение работать с информацией, осуществлять ее отбор, умение анализировать проблемную ситуацию, проводить исследование, анализировать результаты, осуществлять выводы, вносить предложения);</w:t>
      </w:r>
    </w:p>
    <w:p w:rsidR="00F93B73" w:rsidRPr="00311F8D" w:rsidRDefault="00F93B73" w:rsidP="00F93B7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2)коммуникативные компетенции (</w:t>
      </w:r>
      <w:r w:rsidR="00F36300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искать и находить решения по вопросу, умение критически мыслить, объективно оценивать себя, уважать и слушать альтернативные точки зрения);</w:t>
      </w:r>
    </w:p>
    <w:p w:rsidR="00F36300" w:rsidRPr="00311F8D" w:rsidRDefault="00F36300" w:rsidP="00F93B7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3)навыки работы в команде (понимание важности совместной деятельности, поддержки, взаимовыручки; умение находить свое место в коллективе, уважение прав другого человека)</w:t>
      </w:r>
      <w:r w:rsidR="00C3580F" w:rsidRPr="00311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3D1" w:rsidRPr="00311F8D" w:rsidRDefault="00C3580F" w:rsidP="00656AA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Также хочется подчеркнуть</w:t>
      </w:r>
      <w:r w:rsidR="00656AA6" w:rsidRPr="00311F8D">
        <w:rPr>
          <w:rFonts w:ascii="Times New Roman" w:hAnsi="Times New Roman" w:cs="Times New Roman"/>
          <w:sz w:val="24"/>
          <w:szCs w:val="24"/>
        </w:rPr>
        <w:t xml:space="preserve">, что применение </w:t>
      </w:r>
      <w:r w:rsidR="007E23D1" w:rsidRPr="00311F8D">
        <w:rPr>
          <w:rFonts w:ascii="Times New Roman" w:hAnsi="Times New Roman" w:cs="Times New Roman"/>
          <w:sz w:val="24"/>
          <w:szCs w:val="24"/>
        </w:rPr>
        <w:t xml:space="preserve">сюжетно-ролевой игры </w:t>
      </w:r>
      <w:r w:rsidR="00656AA6" w:rsidRPr="00311F8D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7E23D1" w:rsidRPr="00311F8D">
        <w:rPr>
          <w:rFonts w:ascii="Times New Roman" w:hAnsi="Times New Roman" w:cs="Times New Roman"/>
          <w:sz w:val="24"/>
          <w:szCs w:val="24"/>
        </w:rPr>
        <w:t>активизаци</w:t>
      </w:r>
      <w:r w:rsidR="00656AA6" w:rsidRPr="00311F8D">
        <w:rPr>
          <w:rFonts w:ascii="Times New Roman" w:hAnsi="Times New Roman" w:cs="Times New Roman"/>
          <w:sz w:val="24"/>
          <w:szCs w:val="24"/>
        </w:rPr>
        <w:t>и</w:t>
      </w:r>
      <w:r w:rsidR="007E23D1" w:rsidRPr="00311F8D">
        <w:rPr>
          <w:rFonts w:ascii="Times New Roman" w:hAnsi="Times New Roman" w:cs="Times New Roman"/>
          <w:sz w:val="24"/>
          <w:szCs w:val="24"/>
        </w:rPr>
        <w:t xml:space="preserve"> мыслительной </w:t>
      </w:r>
      <w:r w:rsidR="00656AA6" w:rsidRPr="00311F8D">
        <w:rPr>
          <w:rFonts w:ascii="Times New Roman" w:hAnsi="Times New Roman" w:cs="Times New Roman"/>
          <w:sz w:val="24"/>
          <w:szCs w:val="24"/>
        </w:rPr>
        <w:t>деятельности учащихся, повышению самостоятельности, развитию</w:t>
      </w:r>
      <w:r w:rsidR="007E23D1" w:rsidRPr="00311F8D">
        <w:rPr>
          <w:rFonts w:ascii="Times New Roman" w:hAnsi="Times New Roman" w:cs="Times New Roman"/>
          <w:sz w:val="24"/>
          <w:szCs w:val="24"/>
        </w:rPr>
        <w:t xml:space="preserve"> творческого</w:t>
      </w:r>
      <w:r w:rsidR="00656AA6" w:rsidRPr="00311F8D">
        <w:rPr>
          <w:rFonts w:ascii="Times New Roman" w:hAnsi="Times New Roman" w:cs="Times New Roman"/>
          <w:sz w:val="24"/>
          <w:szCs w:val="24"/>
        </w:rPr>
        <w:t xml:space="preserve"> потенциала учащихся, готовит</w:t>
      </w:r>
      <w:r w:rsidR="007E23D1" w:rsidRPr="00311F8D">
        <w:rPr>
          <w:rFonts w:ascii="Times New Roman" w:hAnsi="Times New Roman" w:cs="Times New Roman"/>
          <w:sz w:val="24"/>
          <w:szCs w:val="24"/>
        </w:rPr>
        <w:t xml:space="preserve"> к профессиональной, практической и социально значимой деятельности. </w:t>
      </w:r>
    </w:p>
    <w:p w:rsidR="00C67922" w:rsidRPr="00311F8D" w:rsidRDefault="009710BD" w:rsidP="00535232">
      <w:pPr>
        <w:pStyle w:val="a4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F8D">
        <w:rPr>
          <w:rFonts w:ascii="Times New Roman" w:hAnsi="Times New Roman" w:cs="Times New Roman"/>
          <w:b/>
          <w:sz w:val="24"/>
          <w:szCs w:val="24"/>
        </w:rPr>
        <w:t>Цель</w:t>
      </w:r>
      <w:r w:rsidR="00C67922" w:rsidRPr="00311F8D">
        <w:rPr>
          <w:rFonts w:ascii="Times New Roman" w:hAnsi="Times New Roman" w:cs="Times New Roman"/>
          <w:b/>
          <w:sz w:val="24"/>
          <w:szCs w:val="24"/>
        </w:rPr>
        <w:t xml:space="preserve"> сюжетно-ролевой игры</w:t>
      </w:r>
      <w:r w:rsidRPr="00311F8D">
        <w:rPr>
          <w:rFonts w:ascii="Times New Roman" w:hAnsi="Times New Roman" w:cs="Times New Roman"/>
          <w:b/>
          <w:sz w:val="24"/>
          <w:szCs w:val="24"/>
        </w:rPr>
        <w:t>:</w:t>
      </w:r>
      <w:r w:rsidR="00C67922" w:rsidRPr="00311F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922" w:rsidRPr="00311F8D" w:rsidRDefault="00C67922" w:rsidP="00C67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02639E" w:rsidRPr="00311F8D">
        <w:rPr>
          <w:rFonts w:ascii="Times New Roman" w:hAnsi="Times New Roman" w:cs="Times New Roman"/>
          <w:sz w:val="24"/>
          <w:szCs w:val="24"/>
        </w:rPr>
        <w:t>осуществления проектной деят</w:t>
      </w:r>
      <w:r w:rsidR="00C3580F" w:rsidRPr="00311F8D">
        <w:rPr>
          <w:rFonts w:ascii="Times New Roman" w:hAnsi="Times New Roman" w:cs="Times New Roman"/>
          <w:sz w:val="24"/>
          <w:szCs w:val="24"/>
        </w:rPr>
        <w:t>ельности учащимися, направленной</w:t>
      </w:r>
      <w:r w:rsidR="0002639E" w:rsidRPr="00311F8D">
        <w:rPr>
          <w:rFonts w:ascii="Times New Roman" w:hAnsi="Times New Roman" w:cs="Times New Roman"/>
          <w:sz w:val="24"/>
          <w:szCs w:val="24"/>
        </w:rPr>
        <w:t xml:space="preserve"> на решение актуальных проблем современного общества в игровой форме</w:t>
      </w:r>
      <w:r w:rsidR="009710BD" w:rsidRPr="00311F8D">
        <w:rPr>
          <w:rFonts w:ascii="Times New Roman" w:hAnsi="Times New Roman" w:cs="Times New Roman"/>
          <w:sz w:val="24"/>
          <w:szCs w:val="24"/>
        </w:rPr>
        <w:t>.</w:t>
      </w:r>
    </w:p>
    <w:p w:rsidR="0002639E" w:rsidRPr="00311F8D" w:rsidRDefault="009710BD" w:rsidP="005C3B8D">
      <w:pPr>
        <w:pStyle w:val="a4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F8D">
        <w:rPr>
          <w:rFonts w:ascii="Times New Roman" w:hAnsi="Times New Roman" w:cs="Times New Roman"/>
          <w:b/>
          <w:sz w:val="24"/>
          <w:szCs w:val="24"/>
        </w:rPr>
        <w:t>Задачи</w:t>
      </w:r>
      <w:r w:rsidR="00C67922" w:rsidRPr="00311F8D">
        <w:rPr>
          <w:rFonts w:ascii="Times New Roman" w:hAnsi="Times New Roman" w:cs="Times New Roman"/>
          <w:b/>
          <w:sz w:val="24"/>
          <w:szCs w:val="24"/>
        </w:rPr>
        <w:t xml:space="preserve"> сюжетно-ролевой игры</w:t>
      </w:r>
      <w:r w:rsidRPr="00311F8D">
        <w:rPr>
          <w:rFonts w:ascii="Times New Roman" w:hAnsi="Times New Roman" w:cs="Times New Roman"/>
          <w:b/>
          <w:sz w:val="24"/>
          <w:szCs w:val="24"/>
        </w:rPr>
        <w:t>:</w:t>
      </w:r>
    </w:p>
    <w:p w:rsidR="009710BD" w:rsidRPr="00311F8D" w:rsidRDefault="00D004AE" w:rsidP="005C3B8D">
      <w:pPr>
        <w:contextualSpacing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 xml:space="preserve">- </w:t>
      </w:r>
      <w:r w:rsidR="009710BD" w:rsidRPr="00311F8D">
        <w:rPr>
          <w:rFonts w:ascii="Times New Roman" w:hAnsi="Times New Roman" w:cs="Times New Roman"/>
          <w:sz w:val="24"/>
          <w:szCs w:val="24"/>
        </w:rPr>
        <w:t xml:space="preserve">способствовать получению новых знаний </w:t>
      </w:r>
      <w:r w:rsidR="0002639E" w:rsidRPr="00311F8D">
        <w:rPr>
          <w:rFonts w:ascii="Times New Roman" w:hAnsi="Times New Roman" w:cs="Times New Roman"/>
          <w:sz w:val="24"/>
          <w:szCs w:val="24"/>
        </w:rPr>
        <w:t>в области проектирования;</w:t>
      </w:r>
    </w:p>
    <w:p w:rsidR="009710BD" w:rsidRPr="00311F8D" w:rsidRDefault="00D004AE" w:rsidP="005C3B8D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F8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2639E" w:rsidRPr="00311F8D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творческого потенциала учащихся</w:t>
      </w:r>
      <w:r w:rsidR="009710BD" w:rsidRPr="00311F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639E" w:rsidRPr="00311F8D" w:rsidRDefault="00D004AE" w:rsidP="005C3B8D">
      <w:pPr>
        <w:contextualSpacing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710BD" w:rsidRPr="00311F8D">
        <w:rPr>
          <w:rFonts w:ascii="Times New Roman" w:hAnsi="Times New Roman" w:cs="Times New Roman"/>
          <w:color w:val="000000"/>
          <w:sz w:val="24"/>
          <w:szCs w:val="24"/>
        </w:rPr>
        <w:t>способствовать воспитанию коммуникативной культуры, умению слушать</w:t>
      </w:r>
      <w:r w:rsidR="0002639E" w:rsidRPr="00311F8D">
        <w:rPr>
          <w:rFonts w:ascii="Times New Roman" w:hAnsi="Times New Roman" w:cs="Times New Roman"/>
          <w:color w:val="000000"/>
          <w:sz w:val="24"/>
          <w:szCs w:val="24"/>
        </w:rPr>
        <w:t xml:space="preserve"> друг друга и работать в группе;</w:t>
      </w:r>
      <w:r w:rsidR="0002639E" w:rsidRPr="00311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80F" w:rsidRDefault="0002639E" w:rsidP="005C3B8D">
      <w:pPr>
        <w:contextualSpacing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-создать условия для мотивации учащихся в области самообразования и</w:t>
      </w:r>
      <w:r w:rsidR="005C3B8D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</w:t>
      </w:r>
    </w:p>
    <w:p w:rsidR="005C3B8D" w:rsidRDefault="0013165C" w:rsidP="005C3B8D">
      <w:pPr>
        <w:pStyle w:val="a3"/>
        <w:spacing w:before="0" w:beforeAutospacing="0" w:after="0" w:afterAutospacing="0" w:line="360" w:lineRule="auto"/>
        <w:jc w:val="both"/>
      </w:pPr>
      <w:r>
        <w:rPr>
          <w:b/>
        </w:rPr>
        <w:t>Возраст</w:t>
      </w:r>
      <w:r w:rsidR="005C3B8D" w:rsidRPr="00311F8D">
        <w:rPr>
          <w:b/>
        </w:rPr>
        <w:t xml:space="preserve"> участников: </w:t>
      </w:r>
      <w:r w:rsidR="005C3B8D" w:rsidRPr="00311F8D">
        <w:t>учащиеся</w:t>
      </w:r>
      <w:r w:rsidR="005C3B8D">
        <w:t xml:space="preserve"> старшего школьного возраста (9</w:t>
      </w:r>
      <w:r w:rsidR="005C3B8D" w:rsidRPr="00311F8D">
        <w:t>-11 классов)</w:t>
      </w:r>
      <w:r w:rsidR="005C3B8D">
        <w:t xml:space="preserve"> – 25 человек.</w:t>
      </w:r>
    </w:p>
    <w:p w:rsidR="005C3B8D" w:rsidRPr="0013165C" w:rsidRDefault="005C3B8D" w:rsidP="001316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65C">
        <w:rPr>
          <w:rFonts w:ascii="Times New Roman" w:hAnsi="Times New Roman" w:cs="Times New Roman"/>
          <w:b/>
          <w:sz w:val="24"/>
          <w:szCs w:val="24"/>
        </w:rPr>
        <w:t>Основные требования к педагогу при проведении сюжетно-ролевой игры</w:t>
      </w:r>
    </w:p>
    <w:p w:rsidR="005C3B8D" w:rsidRPr="00311F8D" w:rsidRDefault="005C3B8D" w:rsidP="005C3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- создание атмосферы поиска, творчества и непринужденности;</w:t>
      </w:r>
    </w:p>
    <w:p w:rsidR="005C3B8D" w:rsidRPr="00311F8D" w:rsidRDefault="005C3B8D" w:rsidP="005C3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-глубокая проработка учебно-методического материала (разработка сценария, плана подготовки и проведения игры, списка рекомендуемой литературы для подготовки участников);</w:t>
      </w:r>
    </w:p>
    <w:p w:rsidR="005C3B8D" w:rsidRPr="00311F8D" w:rsidRDefault="005C3B8D" w:rsidP="00B97D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- четко сформулированные задачи, условия и правила игры;</w:t>
      </w:r>
    </w:p>
    <w:p w:rsidR="005C3B8D" w:rsidRPr="00311F8D" w:rsidRDefault="005C3B8D" w:rsidP="00B97D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- выявление возможных вариантов решения указанной проблемы;</w:t>
      </w:r>
    </w:p>
    <w:p w:rsidR="005C3B8D" w:rsidRPr="00311F8D" w:rsidRDefault="005C3B8D" w:rsidP="00B97D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- наличие необходимого оборудования.</w:t>
      </w:r>
    </w:p>
    <w:p w:rsidR="005C3B8D" w:rsidRPr="00311F8D" w:rsidRDefault="005C3B8D" w:rsidP="00B97DD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proofErr w:type="gramStart"/>
      <w:r w:rsidRPr="00311F8D">
        <w:rPr>
          <w:b/>
        </w:rPr>
        <w:t>Материально-техническое оснащение:</w:t>
      </w:r>
      <w:r w:rsidRPr="00311F8D">
        <w:t xml:space="preserve"> 4 парты; стулья по количеству участников; проектор; экран; колонки; ноутбук; подобранное музыкальное оснащение; часы;  подгото</w:t>
      </w:r>
      <w:r>
        <w:t xml:space="preserve">вленные методические разработки; </w:t>
      </w:r>
      <w:r w:rsidRPr="00311F8D">
        <w:t>фломастеры, ватманы, белая бумага.</w:t>
      </w:r>
      <w:proofErr w:type="gramEnd"/>
      <w:r w:rsidRPr="00311F8D">
        <w:t xml:space="preserve"> Весь вспомогательный материал необходимо распределить на четыре команды. </w:t>
      </w:r>
    </w:p>
    <w:p w:rsidR="005C3B8D" w:rsidRPr="005C3B8D" w:rsidRDefault="005C3B8D" w:rsidP="00B97DD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B8D">
        <w:rPr>
          <w:rFonts w:ascii="Times New Roman" w:hAnsi="Times New Roman" w:cs="Times New Roman"/>
          <w:b/>
          <w:sz w:val="24"/>
          <w:szCs w:val="24"/>
        </w:rPr>
        <w:t>Методические советы для педагога на подготовительный период</w:t>
      </w:r>
    </w:p>
    <w:p w:rsidR="005C3B8D" w:rsidRPr="00311F8D" w:rsidRDefault="005C3B8D" w:rsidP="00B97D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 xml:space="preserve">1) Выбор темы и определение исходной ситуации. Темой игры может быть практически любая социальная проблема, социально значимая и профессиональная деятельность. </w:t>
      </w:r>
    </w:p>
    <w:p w:rsidR="005C3B8D" w:rsidRPr="00311F8D" w:rsidRDefault="005C3B8D" w:rsidP="005C3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2) Формирование целей и задач сюжетно-ролевой игры.</w:t>
      </w:r>
    </w:p>
    <w:p w:rsidR="005C3B8D" w:rsidRPr="00311F8D" w:rsidRDefault="005C3B8D" w:rsidP="005C3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3) Определение структуры игры с учетом целей, задач, темы, состава участников.</w:t>
      </w:r>
    </w:p>
    <w:p w:rsidR="005C3B8D" w:rsidRPr="00311F8D" w:rsidRDefault="005C3B8D" w:rsidP="005C3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4) Распределение игровых ролей. Проведение занятий в игровой форме будет эффективнее, если действия педагога обращены не к абстрактному обучающемуся, а к конкретному участнику или группе, имеющим определенную социальную роль.</w:t>
      </w:r>
    </w:p>
    <w:p w:rsidR="005C3B8D" w:rsidRPr="00B97DD8" w:rsidRDefault="005C3B8D" w:rsidP="00B97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8D">
        <w:rPr>
          <w:rFonts w:ascii="Times New Roman" w:hAnsi="Times New Roman" w:cs="Times New Roman"/>
          <w:sz w:val="24"/>
          <w:szCs w:val="24"/>
        </w:rPr>
        <w:t>5) Определение объективного обстоятельства. Рассматривается вопрос о том, где, как, когда, при каких условиях, и с какими предметами будет проходить игра.</w:t>
      </w:r>
    </w:p>
    <w:p w:rsidR="00C67922" w:rsidRPr="00311F8D" w:rsidRDefault="00C67922" w:rsidP="00C679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F8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1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сюжетно-ролевой игры «</w:t>
      </w:r>
      <w:r w:rsidR="00C61EC6" w:rsidRPr="0031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проектов «Альтернатива</w:t>
      </w:r>
      <w:r w:rsidRPr="00311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B10BE" w:rsidRPr="00311F8D" w:rsidRDefault="00C61EC6" w:rsidP="00C3580F">
      <w:pPr>
        <w:pStyle w:val="a3"/>
        <w:spacing w:before="0" w:beforeAutospacing="0" w:after="0" w:afterAutospacing="0" w:line="360" w:lineRule="auto"/>
        <w:jc w:val="both"/>
      </w:pPr>
      <w:r w:rsidRPr="00311F8D">
        <w:rPr>
          <w:b/>
          <w:bCs/>
        </w:rPr>
        <w:t>Цель</w:t>
      </w:r>
      <w:r w:rsidR="005C3B8D">
        <w:rPr>
          <w:b/>
          <w:bCs/>
        </w:rPr>
        <w:t xml:space="preserve"> игрового занятия</w:t>
      </w:r>
      <w:r w:rsidRPr="00311F8D">
        <w:rPr>
          <w:b/>
          <w:bCs/>
        </w:rPr>
        <w:t>:</w:t>
      </w:r>
      <w:r w:rsidRPr="00311F8D">
        <w:t xml:space="preserve"> </w:t>
      </w:r>
      <w:r w:rsidR="006B10BE" w:rsidRPr="00311F8D">
        <w:t>создание проекта, направленного на решение актуальных проблем Центрального района г. Санкт – Петербурга.</w:t>
      </w:r>
    </w:p>
    <w:p w:rsidR="00C61EC6" w:rsidRPr="00311F8D" w:rsidRDefault="00C61EC6" w:rsidP="00C61EC6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  <w:r w:rsidRPr="00311F8D">
        <w:rPr>
          <w:b/>
          <w:bCs/>
        </w:rPr>
        <w:t>Задачи:</w:t>
      </w:r>
    </w:p>
    <w:p w:rsidR="006B10BE" w:rsidRPr="00311F8D" w:rsidRDefault="00E816A4" w:rsidP="006B10B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</w:rPr>
      </w:pPr>
      <w:r w:rsidRPr="00311F8D">
        <w:rPr>
          <w:bCs/>
        </w:rPr>
        <w:t xml:space="preserve">Способствовать развитию исследовательского интереса у учащихся, через выявление </w:t>
      </w:r>
      <w:r w:rsidR="006B10BE" w:rsidRPr="00311F8D">
        <w:rPr>
          <w:bCs/>
        </w:rPr>
        <w:t>проблем Центрального района Санкт-Петербурга;</w:t>
      </w:r>
    </w:p>
    <w:p w:rsidR="006B10BE" w:rsidRPr="00311F8D" w:rsidRDefault="006B10BE" w:rsidP="006B10B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</w:rPr>
      </w:pPr>
      <w:r w:rsidRPr="00311F8D">
        <w:rPr>
          <w:bCs/>
        </w:rPr>
        <w:t>Способствовать повышению уровня компетенции учащихся в области проектной деятельности</w:t>
      </w:r>
      <w:r w:rsidR="009D1720" w:rsidRPr="00311F8D">
        <w:rPr>
          <w:bCs/>
        </w:rPr>
        <w:t>, путем создания реального проекта</w:t>
      </w:r>
      <w:r w:rsidRPr="00311F8D">
        <w:rPr>
          <w:bCs/>
        </w:rPr>
        <w:t>;</w:t>
      </w:r>
    </w:p>
    <w:p w:rsidR="006B10BE" w:rsidRPr="00311F8D" w:rsidRDefault="006B10BE" w:rsidP="006B10B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</w:rPr>
      </w:pPr>
      <w:r w:rsidRPr="00311F8D">
        <w:rPr>
          <w:bCs/>
        </w:rPr>
        <w:t>Содействовать развитию навыков коллективного взаимодействия;</w:t>
      </w:r>
    </w:p>
    <w:p w:rsidR="006B10BE" w:rsidRPr="00311F8D" w:rsidRDefault="006B10BE" w:rsidP="006B10B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</w:rPr>
      </w:pPr>
      <w:r w:rsidRPr="00311F8D">
        <w:rPr>
          <w:bCs/>
        </w:rPr>
        <w:t>Создать условия для проявления гражданской позиции;</w:t>
      </w:r>
    </w:p>
    <w:p w:rsidR="006B10BE" w:rsidRPr="00311F8D" w:rsidRDefault="009D1720" w:rsidP="006B10B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Cs/>
        </w:rPr>
      </w:pPr>
      <w:r w:rsidRPr="00311F8D">
        <w:rPr>
          <w:bCs/>
        </w:rPr>
        <w:t>Направить учащихся на размышления о правильности и важности планирования своего свободного времени таким образом, чтобы Интернет не стал альтернативой реального мира.</w:t>
      </w:r>
    </w:p>
    <w:p w:rsidR="005C3B8D" w:rsidRPr="005C3B8D" w:rsidRDefault="00C61EC6" w:rsidP="005C3B8D">
      <w:pPr>
        <w:pStyle w:val="a3"/>
        <w:spacing w:before="0" w:beforeAutospacing="0" w:after="0" w:afterAutospacing="0" w:line="360" w:lineRule="auto"/>
        <w:jc w:val="both"/>
      </w:pPr>
      <w:r w:rsidRPr="00311F8D">
        <w:rPr>
          <w:b/>
        </w:rPr>
        <w:t xml:space="preserve">Количество участников: </w:t>
      </w:r>
      <w:r w:rsidRPr="00311F8D">
        <w:t>25 человек</w:t>
      </w:r>
      <w:r w:rsidR="005C3B8D">
        <w:t>.</w:t>
      </w:r>
    </w:p>
    <w:p w:rsidR="00C61EC6" w:rsidRPr="00311F8D" w:rsidRDefault="00C61EC6" w:rsidP="00C61E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8D">
        <w:rPr>
          <w:rFonts w:ascii="Times New Roman" w:hAnsi="Times New Roman" w:cs="Times New Roman"/>
          <w:b/>
          <w:sz w:val="24"/>
          <w:szCs w:val="24"/>
        </w:rPr>
        <w:t>Сценарный план сюжетно-ролевой игры «Аукцион проектов. Альтернатива».</w:t>
      </w:r>
    </w:p>
    <w:p w:rsidR="00C61EC6" w:rsidRPr="00311F8D" w:rsidRDefault="00C61EC6" w:rsidP="00C61E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8647"/>
        <w:gridCol w:w="1843"/>
      </w:tblGrid>
      <w:tr w:rsidR="00C61EC6" w:rsidRPr="00311F8D" w:rsidTr="009F305C">
        <w:trPr>
          <w:trHeight w:val="501"/>
        </w:trPr>
        <w:tc>
          <w:tcPr>
            <w:tcW w:w="567" w:type="dxa"/>
          </w:tcPr>
          <w:p w:rsidR="00C61EC6" w:rsidRPr="00311F8D" w:rsidRDefault="00C61EC6" w:rsidP="00C6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C61EC6" w:rsidRPr="00311F8D" w:rsidRDefault="00C61EC6" w:rsidP="00C6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Сценарный план</w:t>
            </w:r>
          </w:p>
        </w:tc>
        <w:tc>
          <w:tcPr>
            <w:tcW w:w="1843" w:type="dxa"/>
          </w:tcPr>
          <w:p w:rsidR="00C61EC6" w:rsidRPr="00311F8D" w:rsidRDefault="00C61EC6" w:rsidP="00C6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</w:t>
            </w:r>
          </w:p>
        </w:tc>
      </w:tr>
      <w:tr w:rsidR="00C61EC6" w:rsidRPr="00311F8D" w:rsidTr="009F305C">
        <w:tc>
          <w:tcPr>
            <w:tcW w:w="567" w:type="dxa"/>
          </w:tcPr>
          <w:p w:rsidR="00C61EC6" w:rsidRPr="00311F8D" w:rsidRDefault="00C61EC6" w:rsidP="00C6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C61EC6" w:rsidRPr="00311F8D" w:rsidRDefault="00C61EC6" w:rsidP="00C6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Вступительная часть</w:t>
            </w:r>
          </w:p>
          <w:p w:rsidR="00D440B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Добрый день, уважаемые участники аукциона проектов «Альтернатива». Меня зовут Дарья сегодня, я буду вести данное мероприятие. Помогать мне будут мои </w:t>
            </w:r>
            <w:proofErr w:type="spellStart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соведущие</w:t>
            </w:r>
            <w:proofErr w:type="spellEnd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: Людмила, Инга и Юлия. Сегодня 31 января –  и кто мне может ответить, какой праздник отмечается во всем мире?</w:t>
            </w:r>
          </w:p>
          <w:p w:rsidR="00C61EC6" w:rsidRPr="00311F8D" w:rsidRDefault="00C61EC6" w:rsidP="00C61E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D440B6" w:rsidRPr="00311F8D" w:rsidRDefault="00D440B6" w:rsidP="00C61E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Да, сегодня отмечается, Всемирный день без Интернета. 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      Интернет – уникальное новшество 21 века, которое сделало нашу жизнь намного легче и удобнее. С его помощью мы можем общаться с людьми, которые находятся далеко от нас, обучаться, смотреть фильмы, искать полезную информацию и т. Д. Но, к сожалению, наблюдается тенденция, что большинство подростков, и даже взрослых людей, стало проводить значительную часть времени в Интернете. Это называется </w:t>
            </w:r>
            <w:proofErr w:type="gramStart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интернет-зависимостью</w:t>
            </w:r>
            <w:proofErr w:type="gramEnd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. По различным данным </w:t>
            </w:r>
            <w:proofErr w:type="gramStart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интернет-зависимыми</w:t>
            </w:r>
            <w:proofErr w:type="gramEnd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10% пользователей со всего мира. В нашей стране данная проблема не является официально признанной, но некоторые страны берут ее во внимание. Так, например, в Финляндии молодым людям с </w:t>
            </w:r>
            <w:proofErr w:type="gramStart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Интернет-зависимостью</w:t>
            </w:r>
            <w:proofErr w:type="gramEnd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отсрочка от армии, в Китае открываются специализированные клиники, где применяются довольно экзотические методики по борьбе с зависимостью, например, электрошок. В США в 2009 году появилась первая больница, специализирующаяся на излечении </w:t>
            </w:r>
            <w:proofErr w:type="gramStart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интернет-зависимости</w:t>
            </w:r>
            <w:proofErr w:type="gramEnd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       Вот и вы сегодня сможете попытаться создать свои собственные уникальные проекты, которые смогли бы стать альтернативой Интернету. И </w:t>
            </w:r>
            <w:proofErr w:type="gramStart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смогли бы показать интернет-пользователям, что экран монитора – это не окно, в которое можно наблюдать всю жизнь. А реальное время и пространство намного разнообразнее, веселее и ярче, чем виртуальная жизнь!  </w:t>
            </w:r>
          </w:p>
          <w:p w:rsidR="00D440B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       Итак, сегодня в зале собрались школы:  ______________________ Каждая школа – команда,  команды соревнуются  друг с другом. Каждая из команд – это научно-исследовательская лаборатория, которая получит заказ от одного из министерств: Министерство культуры, Министерство образования и науки, Министерство спорта и Министерство экологии. У каждой из команд будет свой </w:t>
            </w:r>
            <w:proofErr w:type="spellStart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, т.е. свой наставник, который будет консультировать вас от лица своего министерства. Также у разных команд будут свои особенности подготовки проекта, о которых подробнее вы узнаете </w:t>
            </w:r>
            <w:proofErr w:type="gramStart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своих </w:t>
            </w:r>
            <w:proofErr w:type="spellStart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. После подготовки проектов вы будете должны представить их экспертной комиссии, которая распределит ваши проекты по призовым местам 1,2,3 место. </w:t>
            </w:r>
            <w:r w:rsidR="004160C0" w:rsidRPr="00311F8D">
              <w:rPr>
                <w:rFonts w:ascii="Times New Roman" w:hAnsi="Times New Roman" w:cs="Times New Roman"/>
                <w:sz w:val="24"/>
                <w:szCs w:val="24"/>
              </w:rPr>
              <w:t>Хочу обратить ваше внимание на то, что лучший проект будет представлен на городской уровень в своей номинации. Таким образом, возможно, именно идея вашего проекта может быть взята во внимание Администрацией Центрального района</w:t>
            </w:r>
            <w:proofErr w:type="gramStart"/>
            <w:r w:rsidR="004160C0"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4160C0" w:rsidRPr="00311F8D">
              <w:rPr>
                <w:rFonts w:ascii="Times New Roman" w:hAnsi="Times New Roman" w:cs="Times New Roman"/>
                <w:sz w:val="24"/>
                <w:szCs w:val="24"/>
              </w:rPr>
              <w:t>анкт – Петербурга, а также сможет повлиять на решение той или иной проблемы.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Позвольте представить экспертную комиссию:</w:t>
            </w:r>
          </w:p>
          <w:p w:rsidR="004160C0" w:rsidRPr="00311F8D" w:rsidRDefault="004160C0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1)Якименко Татьяна Михайловна – заместитель директора по организационно-массовой работе Центра внешкольной работы;</w:t>
            </w:r>
          </w:p>
          <w:p w:rsidR="004160C0" w:rsidRPr="00311F8D" w:rsidRDefault="004160C0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2)Золотова Инна Алексеевна – методист Центра внешкольной работы;</w:t>
            </w:r>
          </w:p>
          <w:p w:rsidR="004160C0" w:rsidRPr="00311F8D" w:rsidRDefault="004160C0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Михновец</w:t>
            </w:r>
            <w:proofErr w:type="spellEnd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Мария – сотрудник отдела творческих проектов </w:t>
            </w:r>
            <w:proofErr w:type="gramStart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музей-квартиры</w:t>
            </w:r>
            <w:proofErr w:type="gramEnd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Ф. М. Достоевского;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Итак, если всем понятны условия, то мы можем начинать.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Экранная заставка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Фанфары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Фоновая музыка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Слайды: статистика, клиники, интернет-зависимость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Экранная заставка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Фанфары</w:t>
            </w:r>
          </w:p>
        </w:tc>
      </w:tr>
      <w:tr w:rsidR="00C61EC6" w:rsidRPr="00311F8D" w:rsidTr="009F305C">
        <w:tc>
          <w:tcPr>
            <w:tcW w:w="567" w:type="dxa"/>
          </w:tcPr>
          <w:p w:rsidR="00C61EC6" w:rsidRPr="00311F8D" w:rsidRDefault="00C61EC6" w:rsidP="00C6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C61EC6" w:rsidRPr="00311F8D" w:rsidRDefault="00C61EC6" w:rsidP="00C6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Уважаемые участники, сейчас вам предстоит придумать название своей команды и выбрать капитана, который также будет являться генеральным директором вашего будущего проекта. Время – 2 минуты.</w:t>
            </w:r>
          </w:p>
          <w:p w:rsidR="00D440B6" w:rsidRPr="00311F8D" w:rsidRDefault="00D440B6" w:rsidP="00D4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(Участники выполняют задание)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Итак, время закончилось, прошу каждую из команд представить своего капитана и название.</w:t>
            </w:r>
          </w:p>
          <w:p w:rsidR="00C61EC6" w:rsidRPr="00311F8D" w:rsidRDefault="00C61EC6" w:rsidP="00D4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(Команды представляются)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Спасибо. А теперь я попрошу капитанов команд подойти ко мне, для распределения по министерствам и получения личного заказа.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Попрошу по очереди выбрать карточку и прочитать проект под руководством, какого министерства вы будете исполнять. Но прежде хочу обратить ваше внимание, что все заказы связаны с Центральным районом нашего города. Каждый проект, который вы будете представлять должен быть направлен на решение той или иной проблемы нашего района.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D4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(Проводится жеребьевка команд)</w:t>
            </w:r>
          </w:p>
          <w:p w:rsidR="00D440B6" w:rsidRPr="00311F8D" w:rsidRDefault="00D440B6" w:rsidP="00D4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Итак, теперь позвольте ознакомить Вас с заказом от каждого министерства.</w:t>
            </w:r>
          </w:p>
          <w:p w:rsidR="00C61EC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</w:t>
            </w:r>
            <w:r w:rsidR="00C61EC6" w:rsidRPr="00311F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Министерство культуры:</w:t>
            </w:r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В Центральном районе Санкт-Петербурга расположен замечательный музей Ф. М. Достоевского. Жизнь и творчество этого великого русского писателя тесно переплетена с нашим городом. Музей располагает богатой материально-технической базой, 2 этажа композиции, свой театр. Очень хочется привлечь к посещению данного музея большее количество школьников. И именно Вам сегодня предстоит придумать свой интересный проект, который может быть реализован в стенах музея, интересный школьной аудитории и отвечающий направлению деятельности данного музея. И Ваш </w:t>
            </w:r>
            <w:proofErr w:type="spellStart"/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от Министерства культуры – я, Дарья.</w:t>
            </w:r>
          </w:p>
          <w:p w:rsidR="00C61EC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2)</w:t>
            </w:r>
            <w:r w:rsidR="00C61EC6" w:rsidRPr="00311F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Министерство образования и науки: </w:t>
            </w:r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В Центральном районе расположены одни из лучших образовательных учреждений: школы, гимназии, лицеи, высшие учебные заведения. Идет первоклассная подготовка к школьникам к Единому государственному экзамену. Но министерство выражает надежду на то, что именно в Центральном районе может быть запущена новая система оценки качества образования школьников. Вам необходимо разработать проект альтернативы ЕГЭ, но такой, который отлично проверял знания учеников, был современным и удобным для проверки, полезным и объективным для отбора школьников в высшие учебные заведения. И </w:t>
            </w:r>
            <w:proofErr w:type="gramStart"/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proofErr w:type="gramEnd"/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– Людмила. 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EC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  <w:r w:rsidR="00C61EC6"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спорта в содружестве с федеральным агентством по туризму</w:t>
            </w:r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обратило внимание на следующую проблему Центрального района – проблема пробок, загруженности, малое количество пешеходных улиц. В Центральном районе останавливается много туристов. Музеи обычно переполнены, и не у всех есть возможность долго стоять в очередях, как например, в Эрмитаж. Поэтому нужно составить такой маршрут, который отвечал бы интересам туристов, был бы познавательным и имел минимальное количество затрат и времени. Главное условие – этот маршрут должен быть уличным, то есть без посещения культурных мест; маршрут должен быть проведен с использованием транспортного средства: скейтборд, ролики, велосипед и т п. Более конкретную информацию вы получите </w:t>
            </w:r>
            <w:proofErr w:type="gramStart"/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вашего </w:t>
            </w:r>
            <w:proofErr w:type="spellStart"/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– Инги.</w:t>
            </w:r>
          </w:p>
          <w:p w:rsidR="00C61EC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4)</w:t>
            </w:r>
            <w:r w:rsidR="00C61EC6"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Министерство экологии</w:t>
            </w:r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оценило степень загрязненности рек в Центральном районе: Фонтанка, Мойка, Канал Грибоедова. Эти набережные собирают вокруг себя туристов, но состояние воды находится в плачевном состоянии. Прежде всего, потому что люди, проживающие или посещающие наш город, не всегда бережно относятся </w:t>
            </w:r>
            <w:proofErr w:type="gramStart"/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водным ресурсом. Поэтому вам предстоит придумать проект с названием «Начни с себя», который показал бы людям, что чистота улиц, дорог, рек зависит в первую очередь от нас самих. И поможет вам в создании проекта – </w:t>
            </w:r>
            <w:proofErr w:type="spellStart"/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Юлия.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Итак, первый этап: Поскольку у вас в команде есть генеральный директор, за которым остается последнее слово, то именно он сейчас проведет распределение обязанностей и представит всех участников. Итак, внимание на экран</w:t>
            </w:r>
            <w:r w:rsidR="00D440B6" w:rsidRPr="00311F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менеджеры проекта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Как вы думаете, чем они занимаются? Да, они помогают оформить идею, результаты, структуру и форму, в которой будет реализован проект.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координаторы проекта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(поиск партнеров, спонсоров, участников проекта, финансовую составляющую, материально-техническую составляющую)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маркетолог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(специалист, который создает рекламу, продвигает проект, придумывает эмблемы, лозунги и т п.). Хочется особенно подчеркнуть, что маркетологи в своей работе не должны использовать сеть Интернет для распространения рекламы своего проекта. Это правило, которое нельзя нарушать.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Время на распределение – 2 минуты.</w:t>
            </w:r>
          </w:p>
          <w:p w:rsidR="00D440B6" w:rsidRPr="00311F8D" w:rsidRDefault="00D440B6" w:rsidP="00D4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(Участники выполняют задание)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Время вышло. Прошу генеральных директоров представить свою проектную команду.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D4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(Представление участников)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Первым этапом создания проекта является – выбор формы, в которой будет реализован проект, постановка цели, написание задач и ожидаемых результатов. Именно это вам предстоит сейчас выполнить вместе со своим </w:t>
            </w:r>
            <w:proofErr w:type="spellStart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. Время на подготовку 5 минут, после которых мы каждая из команд представит свою идею. Формулировать задачи стоит кратко и таким образом, чтобы они действительно могли быть реализованы. И необходимо помнить, что цель это и есть ваш конечный результат. Итак, время пошло.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D4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(Работа участников в команде)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Время подошло к концу и я прошу команду</w:t>
            </w:r>
            <w:proofErr w:type="gramStart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____________ Н</w:t>
            </w:r>
            <w:proofErr w:type="gramEnd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апоминаю, что нужно представить идею проекта по пунктам: форма, цель, задачи и ожидаемые результаты. Время на представление 2 минуты.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D4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(Представление первого этапа проекта)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участникам, мне кажется, у нас получатся интересные проекты. И мы двигаемся дальше. Вторым этапом будет подготовка содержания вашего проекта. Обратите внимание на условия представления проекта: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1)Поскольку каждый отвечает за свой вид деятельности, то именно он и рассказывает нам о своем пункте. Например, о чем будет рассказывать координатор проекта?</w:t>
            </w:r>
          </w:p>
          <w:p w:rsidR="00C61EC6" w:rsidRPr="00311F8D" w:rsidRDefault="00C61EC6" w:rsidP="00D4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(Дети отвечают)</w:t>
            </w:r>
          </w:p>
          <w:p w:rsidR="00C61EC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EC6" w:rsidRPr="00311F8D">
              <w:rPr>
                <w:rFonts w:ascii="Times New Roman" w:hAnsi="Times New Roman" w:cs="Times New Roman"/>
                <w:sz w:val="24"/>
                <w:szCs w:val="24"/>
              </w:rPr>
              <w:t>Правильно, например, о стоимости проекта.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2)В самом начале вы называете свое министерство или агентство, рассказываете нам условия, в которых вы работали и далее представляете проект по пунктам: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- Название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- Способ реализации (акция, </w:t>
            </w:r>
            <w:proofErr w:type="spellStart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, концерт и т п.)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- Цель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- Ожидаемые результаты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- Актуальность (3-4 предложения)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- Место проведения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- Бюджет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- Реклама, тиражирование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-Содержание проекта (не более 3 минут)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3)После того как команда представила свой проект экспертная комиссия имеет право задать свои вопросы, допустимо по 1 вопросу от каждой из команд-участников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Итак, время на подготовку 15 минут.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D4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(Подготовка проекта участниками)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Итак, время вышло, и я прошу команду «…» представить свой проект.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(Представления  проектов)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командам. И мы передаем слово экспертной комиссии. Слово предоставляется ___________________________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А пока жюри подводит последние итоги, попрошу участников заполнить анкеты, в которых вы можете выразить свое мнение о сегодняшнем мероприятии.</w:t>
            </w:r>
          </w:p>
          <w:p w:rsidR="00C61EC6" w:rsidRPr="00311F8D" w:rsidRDefault="00C61EC6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D440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(Заполнение анкет, подведение итогов)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Итак, жюри готово огласить результаты аукциона проектов «Альтернатива». Слово предоставляется_________________________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Default="00C61EC6" w:rsidP="004160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i/>
                <w:sz w:val="24"/>
                <w:szCs w:val="24"/>
              </w:rPr>
              <w:t>(Награждение участников)</w:t>
            </w:r>
          </w:p>
          <w:p w:rsidR="00652CF1" w:rsidRDefault="00652CF1" w:rsidP="004160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2CF1" w:rsidRPr="00311F8D" w:rsidRDefault="00652CF1" w:rsidP="004160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Звук часов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Фанфары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Текст на экране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Pr="00311F8D" w:rsidRDefault="00D440B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Звук часов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Фоновая музыка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Текст на экране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Фоновая музыка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Фоновая музыка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4160C0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Фанфары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Фоновая музыка</w:t>
            </w:r>
          </w:p>
        </w:tc>
      </w:tr>
      <w:tr w:rsidR="00C61EC6" w:rsidRPr="00311F8D" w:rsidTr="009F305C">
        <w:tc>
          <w:tcPr>
            <w:tcW w:w="567" w:type="dxa"/>
          </w:tcPr>
          <w:p w:rsidR="00C61EC6" w:rsidRPr="00311F8D" w:rsidRDefault="00C61EC6" w:rsidP="00C6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C61EC6" w:rsidRPr="00311F8D" w:rsidRDefault="00C61EC6" w:rsidP="00C61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b/>
                <w:sz w:val="24"/>
                <w:szCs w:val="24"/>
              </w:rPr>
              <w:t>Ведущая:</w:t>
            </w: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 xml:space="preserve"> Дорогие друзья, думаю, выражу общее мнение, о том, что сегодня у нас получилось очень интересное и увлекательное мероприятие. Вы сегодня смогли доказать сами себе, что мир за рамками виртуальной реальности богат и разнообразен! Всегда помните, что живое общение не должно вытесняться общением в сети. Спасибо вам за активность! До новых встреч!</w:t>
            </w:r>
          </w:p>
        </w:tc>
        <w:tc>
          <w:tcPr>
            <w:tcW w:w="1843" w:type="dxa"/>
          </w:tcPr>
          <w:p w:rsidR="00C61EC6" w:rsidRPr="00311F8D" w:rsidRDefault="00C61EC6" w:rsidP="00C6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8D">
              <w:rPr>
                <w:rFonts w:ascii="Times New Roman" w:hAnsi="Times New Roman" w:cs="Times New Roman"/>
                <w:sz w:val="24"/>
                <w:szCs w:val="24"/>
              </w:rPr>
              <w:t>Фоновая музыка</w:t>
            </w:r>
          </w:p>
        </w:tc>
      </w:tr>
    </w:tbl>
    <w:p w:rsidR="00B97DD8" w:rsidRDefault="00B97DD8" w:rsidP="005C3B8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7DD8" w:rsidRDefault="00B97DD8" w:rsidP="005C3B8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7DD8" w:rsidRDefault="00B97DD8" w:rsidP="005C3B8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165C" w:rsidRDefault="0013165C" w:rsidP="005C3B8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3B8D" w:rsidRDefault="005C3B8D" w:rsidP="005C3B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652CF1" w:rsidRDefault="00652CF1" w:rsidP="00652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обратной связи мероприятия «Аукцион проектов. Альтернатива»</w:t>
      </w:r>
      <w:r w:rsidR="005C3B8D">
        <w:rPr>
          <w:rFonts w:ascii="Times New Roman" w:hAnsi="Times New Roman" w:cs="Times New Roman"/>
          <w:b/>
          <w:sz w:val="24"/>
          <w:szCs w:val="24"/>
        </w:rPr>
        <w:t xml:space="preserve"> для оценки реализации педагогических задач занятия.</w:t>
      </w:r>
    </w:p>
    <w:p w:rsidR="00652CF1" w:rsidRPr="00E76048" w:rsidRDefault="00652CF1" w:rsidP="00652CF1">
      <w:pPr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E76048">
        <w:rPr>
          <w:rFonts w:ascii="Times New Roman" w:hAnsi="Times New Roman" w:cs="Times New Roman"/>
          <w:i/>
          <w:shd w:val="clear" w:color="auto" w:fill="FFFFFF"/>
        </w:rPr>
        <w:t>Для нас важно ваше мнение о сегодняшнем мероприятии! Пожалуйста, ответьте на следующие вопросы.</w:t>
      </w:r>
    </w:p>
    <w:p w:rsidR="00652CF1" w:rsidRPr="00DC68B1" w:rsidRDefault="00652CF1" w:rsidP="00652CF1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DC68B1">
        <w:rPr>
          <w:rFonts w:ascii="Times New Roman" w:hAnsi="Times New Roman" w:cs="Times New Roman"/>
          <w:b/>
        </w:rPr>
        <w:t>Знания, полученные сегодня были для вас новыми и полезными?</w:t>
      </w:r>
    </w:p>
    <w:p w:rsidR="00652CF1" w:rsidRPr="00E76048" w:rsidRDefault="00652CF1" w:rsidP="00652CF1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E76048">
        <w:rPr>
          <w:rFonts w:ascii="Times New Roman" w:hAnsi="Times New Roman" w:cs="Times New Roman"/>
        </w:rPr>
        <w:t>Да</w:t>
      </w:r>
    </w:p>
    <w:p w:rsidR="00652CF1" w:rsidRPr="00E76048" w:rsidRDefault="00652CF1" w:rsidP="00652CF1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E76048">
        <w:rPr>
          <w:rFonts w:ascii="Times New Roman" w:hAnsi="Times New Roman" w:cs="Times New Roman"/>
        </w:rPr>
        <w:t>Нет</w:t>
      </w:r>
    </w:p>
    <w:p w:rsidR="00652CF1" w:rsidRPr="00E76048" w:rsidRDefault="00652CF1" w:rsidP="00652CF1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E76048">
        <w:rPr>
          <w:rFonts w:ascii="Times New Roman" w:hAnsi="Times New Roman" w:cs="Times New Roman"/>
        </w:rPr>
        <w:t>Затрудняюсь ответить</w:t>
      </w:r>
    </w:p>
    <w:p w:rsidR="00652CF1" w:rsidRPr="00652CF1" w:rsidRDefault="00652CF1" w:rsidP="00652CF1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>Впишете недостающие элементы проекта:</w:t>
      </w:r>
    </w:p>
    <w:p w:rsidR="00652CF1" w:rsidRPr="00652CF1" w:rsidRDefault="00652CF1" w:rsidP="00652CF1">
      <w:pPr>
        <w:ind w:left="360"/>
        <w:rPr>
          <w:rFonts w:ascii="Times New Roman" w:hAnsi="Times New Roman" w:cs="Times New Roman"/>
        </w:rPr>
      </w:pPr>
      <w:r w:rsidRPr="00652CF1">
        <w:rPr>
          <w:rFonts w:ascii="Times New Roman" w:hAnsi="Times New Roman" w:cs="Times New Roman"/>
        </w:rPr>
        <w:t>Название, цель, актуальность, форма, бюджет</w:t>
      </w:r>
      <w:r w:rsidR="00B37278">
        <w:rPr>
          <w:rFonts w:ascii="Times New Roman" w:hAnsi="Times New Roman" w:cs="Times New Roman"/>
        </w:rPr>
        <w:t>, …</w:t>
      </w:r>
    </w:p>
    <w:p w:rsidR="00652CF1" w:rsidRPr="00652CF1" w:rsidRDefault="00652CF1" w:rsidP="00652CF1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652CF1" w:rsidRPr="00DC68B1" w:rsidRDefault="00652CF1" w:rsidP="00652CF1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DC68B1">
        <w:rPr>
          <w:rFonts w:ascii="Times New Roman" w:eastAsia="Times New Roman" w:hAnsi="Times New Roman" w:cs="Times New Roman"/>
          <w:b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lang w:eastAsia="ru-RU"/>
        </w:rPr>
        <w:t>создании проектов</w:t>
      </w:r>
      <w:r w:rsidRPr="00DC68B1">
        <w:rPr>
          <w:rFonts w:ascii="Times New Roman" w:eastAsia="Times New Roman" w:hAnsi="Times New Roman" w:cs="Times New Roman"/>
          <w:b/>
          <w:lang w:eastAsia="ru-RU"/>
        </w:rPr>
        <w:t xml:space="preserve"> была для Вас новой или у Вас имелись определенные знания в этой сфере?</w:t>
      </w:r>
    </w:p>
    <w:p w:rsidR="00652CF1" w:rsidRPr="00E76048" w:rsidRDefault="00652CF1" w:rsidP="00652CF1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lang w:eastAsia="ru-RU"/>
        </w:rPr>
      </w:pPr>
      <w:r w:rsidRPr="00E76048">
        <w:rPr>
          <w:rFonts w:ascii="Times New Roman" w:eastAsia="Times New Roman" w:hAnsi="Times New Roman" w:cs="Times New Roman"/>
          <w:lang w:eastAsia="ru-RU"/>
        </w:rPr>
        <w:t>Да, знал абсолютно все</w:t>
      </w:r>
    </w:p>
    <w:p w:rsidR="00652CF1" w:rsidRPr="00E76048" w:rsidRDefault="00652CF1" w:rsidP="00652CF1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lang w:eastAsia="ru-RU"/>
        </w:rPr>
      </w:pPr>
      <w:r w:rsidRPr="00E76048">
        <w:rPr>
          <w:rFonts w:ascii="Times New Roman" w:eastAsia="Times New Roman" w:hAnsi="Times New Roman" w:cs="Times New Roman"/>
          <w:lang w:eastAsia="ru-RU"/>
        </w:rPr>
        <w:t>Знал частично</w:t>
      </w:r>
    </w:p>
    <w:p w:rsidR="00652CF1" w:rsidRPr="00E76048" w:rsidRDefault="00652CF1" w:rsidP="00652CF1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lang w:eastAsia="ru-RU"/>
        </w:rPr>
      </w:pPr>
      <w:r w:rsidRPr="00E76048">
        <w:rPr>
          <w:rFonts w:ascii="Times New Roman" w:eastAsia="Times New Roman" w:hAnsi="Times New Roman" w:cs="Times New Roman"/>
          <w:lang w:eastAsia="ru-RU"/>
        </w:rPr>
        <w:t>Нет, не знал ничего</w:t>
      </w:r>
    </w:p>
    <w:p w:rsidR="00652CF1" w:rsidRPr="00DC68B1" w:rsidRDefault="00652CF1" w:rsidP="00652CF1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DC68B1">
        <w:rPr>
          <w:rFonts w:ascii="Times New Roman" w:eastAsia="Times New Roman" w:hAnsi="Times New Roman" w:cs="Times New Roman"/>
          <w:b/>
          <w:lang w:eastAsia="ru-RU"/>
        </w:rPr>
        <w:t>Как Вы считаете, пол</w:t>
      </w:r>
      <w:r>
        <w:rPr>
          <w:rFonts w:ascii="Times New Roman" w:eastAsia="Times New Roman" w:hAnsi="Times New Roman" w:cs="Times New Roman"/>
          <w:b/>
          <w:lang w:eastAsia="ru-RU"/>
        </w:rPr>
        <w:t>ученные знания пригодятся</w:t>
      </w:r>
      <w:r w:rsidRPr="00DC68B1">
        <w:rPr>
          <w:rFonts w:ascii="Times New Roman" w:eastAsia="Times New Roman" w:hAnsi="Times New Roman" w:cs="Times New Roman"/>
          <w:b/>
          <w:lang w:eastAsia="ru-RU"/>
        </w:rPr>
        <w:t xml:space="preserve"> Вам в жизни?</w:t>
      </w:r>
    </w:p>
    <w:p w:rsidR="00652CF1" w:rsidRPr="00E76048" w:rsidRDefault="00652CF1" w:rsidP="00652CF1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lang w:eastAsia="ru-RU"/>
        </w:rPr>
      </w:pPr>
      <w:r w:rsidRPr="00E76048">
        <w:rPr>
          <w:rFonts w:ascii="Times New Roman" w:eastAsia="Times New Roman" w:hAnsi="Times New Roman" w:cs="Times New Roman"/>
          <w:lang w:eastAsia="ru-RU"/>
        </w:rPr>
        <w:t>Да</w:t>
      </w:r>
    </w:p>
    <w:p w:rsidR="00652CF1" w:rsidRPr="00E76048" w:rsidRDefault="00652CF1" w:rsidP="00652CF1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lang w:eastAsia="ru-RU"/>
        </w:rPr>
      </w:pPr>
      <w:r w:rsidRPr="00E76048">
        <w:rPr>
          <w:rFonts w:ascii="Times New Roman" w:eastAsia="Times New Roman" w:hAnsi="Times New Roman" w:cs="Times New Roman"/>
          <w:lang w:eastAsia="ru-RU"/>
        </w:rPr>
        <w:t>Нет</w:t>
      </w:r>
    </w:p>
    <w:p w:rsidR="00652CF1" w:rsidRPr="00E76048" w:rsidRDefault="00652CF1" w:rsidP="00652CF1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lang w:eastAsia="ru-RU"/>
        </w:rPr>
      </w:pPr>
      <w:r w:rsidRPr="00E76048">
        <w:rPr>
          <w:rFonts w:ascii="Times New Roman" w:eastAsia="Times New Roman" w:hAnsi="Times New Roman" w:cs="Times New Roman"/>
          <w:lang w:eastAsia="ru-RU"/>
        </w:rPr>
        <w:t>Затрудняюсь ответить</w:t>
      </w:r>
    </w:p>
    <w:p w:rsidR="00652CF1" w:rsidRPr="00DC68B1" w:rsidRDefault="00652CF1" w:rsidP="00652CF1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b/>
          <w:lang w:eastAsia="ru-RU"/>
        </w:rPr>
      </w:pPr>
      <w:r w:rsidRPr="00DC68B1">
        <w:rPr>
          <w:rFonts w:ascii="Times New Roman" w:eastAsia="Times New Roman" w:hAnsi="Times New Roman" w:cs="Times New Roman"/>
          <w:b/>
          <w:lang w:eastAsia="ru-RU"/>
        </w:rPr>
        <w:t>Работа в коллективе являлась для Вас благоприятной?</w:t>
      </w:r>
    </w:p>
    <w:p w:rsidR="00652CF1" w:rsidRPr="00E76048" w:rsidRDefault="00652CF1" w:rsidP="00652CF1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lang w:eastAsia="ru-RU"/>
        </w:rPr>
      </w:pPr>
      <w:r w:rsidRPr="00E76048">
        <w:rPr>
          <w:rFonts w:ascii="Times New Roman" w:eastAsia="Times New Roman" w:hAnsi="Times New Roman" w:cs="Times New Roman"/>
          <w:lang w:eastAsia="ru-RU"/>
        </w:rPr>
        <w:t>Да</w:t>
      </w:r>
    </w:p>
    <w:p w:rsidR="00652CF1" w:rsidRPr="00E76048" w:rsidRDefault="00652CF1" w:rsidP="00652CF1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lang w:eastAsia="ru-RU"/>
        </w:rPr>
      </w:pPr>
      <w:r w:rsidRPr="00E76048">
        <w:rPr>
          <w:rFonts w:ascii="Times New Roman" w:eastAsia="Times New Roman" w:hAnsi="Times New Roman" w:cs="Times New Roman"/>
          <w:lang w:eastAsia="ru-RU"/>
        </w:rPr>
        <w:t>Нет</w:t>
      </w:r>
    </w:p>
    <w:p w:rsidR="00652CF1" w:rsidRPr="00E76048" w:rsidRDefault="00652CF1" w:rsidP="00652CF1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lang w:eastAsia="ru-RU"/>
        </w:rPr>
      </w:pPr>
      <w:r w:rsidRPr="00E76048">
        <w:rPr>
          <w:rFonts w:ascii="Times New Roman" w:eastAsia="Times New Roman" w:hAnsi="Times New Roman" w:cs="Times New Roman"/>
          <w:lang w:eastAsia="ru-RU"/>
        </w:rPr>
        <w:t>Затрудняюсь ответить</w:t>
      </w:r>
    </w:p>
    <w:p w:rsidR="00652CF1" w:rsidRPr="00DC68B1" w:rsidRDefault="00652CF1" w:rsidP="00652CF1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b/>
          <w:lang w:eastAsia="ru-RU"/>
        </w:rPr>
      </w:pPr>
      <w:r w:rsidRPr="00DC68B1">
        <w:rPr>
          <w:rFonts w:ascii="Times New Roman" w:eastAsia="Times New Roman" w:hAnsi="Times New Roman" w:cs="Times New Roman"/>
          <w:b/>
          <w:lang w:eastAsia="ru-RU"/>
        </w:rPr>
        <w:t>Ваша оценка мероприятия (напишите свое мнение)</w:t>
      </w:r>
    </w:p>
    <w:p w:rsidR="00652CF1" w:rsidRDefault="00652CF1" w:rsidP="00652CF1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E7604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652CF1" w:rsidRDefault="00652CF1" w:rsidP="00652CF1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590FDB" w:rsidRDefault="00590FDB" w:rsidP="00590FDB">
      <w:pPr>
        <w:rPr>
          <w:rFonts w:ascii="Times New Roman" w:hAnsi="Times New Roman" w:cs="Times New Roman"/>
          <w:sz w:val="24"/>
          <w:szCs w:val="24"/>
        </w:rPr>
      </w:pPr>
    </w:p>
    <w:p w:rsidR="00B97DD8" w:rsidRDefault="00B97DD8" w:rsidP="00590FDB">
      <w:pPr>
        <w:rPr>
          <w:rFonts w:ascii="Times New Roman" w:hAnsi="Times New Roman" w:cs="Times New Roman"/>
          <w:sz w:val="24"/>
          <w:szCs w:val="24"/>
        </w:rPr>
      </w:pPr>
    </w:p>
    <w:p w:rsidR="00B97DD8" w:rsidRDefault="00B97DD8" w:rsidP="00590FDB">
      <w:pPr>
        <w:rPr>
          <w:rFonts w:ascii="Times New Roman" w:hAnsi="Times New Roman" w:cs="Times New Roman"/>
          <w:sz w:val="24"/>
          <w:szCs w:val="24"/>
        </w:rPr>
      </w:pPr>
    </w:p>
    <w:p w:rsidR="00B97DD8" w:rsidRDefault="00B97DD8" w:rsidP="00590FDB">
      <w:pPr>
        <w:rPr>
          <w:rFonts w:ascii="Times New Roman" w:hAnsi="Times New Roman" w:cs="Times New Roman"/>
          <w:sz w:val="24"/>
          <w:szCs w:val="24"/>
        </w:rPr>
      </w:pPr>
    </w:p>
    <w:p w:rsidR="00B97DD8" w:rsidRDefault="00B97DD8" w:rsidP="00590FDB">
      <w:pPr>
        <w:rPr>
          <w:rFonts w:ascii="Times New Roman" w:hAnsi="Times New Roman" w:cs="Times New Roman"/>
          <w:sz w:val="24"/>
          <w:szCs w:val="24"/>
        </w:rPr>
      </w:pPr>
    </w:p>
    <w:p w:rsidR="00B97DD8" w:rsidRDefault="00B97DD8" w:rsidP="00590FDB">
      <w:pPr>
        <w:rPr>
          <w:rFonts w:ascii="Times New Roman" w:hAnsi="Times New Roman" w:cs="Times New Roman"/>
          <w:sz w:val="24"/>
          <w:szCs w:val="24"/>
        </w:rPr>
      </w:pPr>
    </w:p>
    <w:p w:rsidR="00B97DD8" w:rsidRDefault="00B97DD8" w:rsidP="00590FDB">
      <w:pPr>
        <w:rPr>
          <w:rFonts w:ascii="Times New Roman" w:hAnsi="Times New Roman" w:cs="Times New Roman"/>
          <w:sz w:val="24"/>
          <w:szCs w:val="24"/>
        </w:rPr>
      </w:pPr>
    </w:p>
    <w:p w:rsidR="0013165C" w:rsidRPr="00CE34F5" w:rsidRDefault="0013165C" w:rsidP="001316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165C" w:rsidRPr="0013165C" w:rsidRDefault="0013165C" w:rsidP="001316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165C" w:rsidRPr="0013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3B" w:rsidRDefault="002F733B" w:rsidP="00456C62">
      <w:pPr>
        <w:spacing w:after="0" w:line="240" w:lineRule="auto"/>
      </w:pPr>
      <w:r>
        <w:separator/>
      </w:r>
    </w:p>
  </w:endnote>
  <w:endnote w:type="continuationSeparator" w:id="0">
    <w:p w:rsidR="002F733B" w:rsidRDefault="002F733B" w:rsidP="0045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3B" w:rsidRDefault="002F733B" w:rsidP="00456C62">
      <w:pPr>
        <w:spacing w:after="0" w:line="240" w:lineRule="auto"/>
      </w:pPr>
      <w:r>
        <w:separator/>
      </w:r>
    </w:p>
  </w:footnote>
  <w:footnote w:type="continuationSeparator" w:id="0">
    <w:p w:rsidR="002F733B" w:rsidRDefault="002F733B" w:rsidP="00456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969"/>
    <w:multiLevelType w:val="hybridMultilevel"/>
    <w:tmpl w:val="B1EACD00"/>
    <w:lvl w:ilvl="0" w:tplc="08ACEA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A5779"/>
    <w:multiLevelType w:val="multilevel"/>
    <w:tmpl w:val="24C27E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422399"/>
    <w:multiLevelType w:val="hybridMultilevel"/>
    <w:tmpl w:val="ED8A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A00DA"/>
    <w:multiLevelType w:val="hybridMultilevel"/>
    <w:tmpl w:val="A710A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40FB6"/>
    <w:multiLevelType w:val="hybridMultilevel"/>
    <w:tmpl w:val="852429DC"/>
    <w:lvl w:ilvl="0" w:tplc="314A460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2561C1"/>
    <w:multiLevelType w:val="multilevel"/>
    <w:tmpl w:val="24C27E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615ACC"/>
    <w:multiLevelType w:val="multilevel"/>
    <w:tmpl w:val="24C27E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6670EBD"/>
    <w:multiLevelType w:val="hybridMultilevel"/>
    <w:tmpl w:val="45C297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77B6BAA"/>
    <w:multiLevelType w:val="hybridMultilevel"/>
    <w:tmpl w:val="363A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B75E3"/>
    <w:multiLevelType w:val="hybridMultilevel"/>
    <w:tmpl w:val="B1EC1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E37FD6"/>
    <w:multiLevelType w:val="hybridMultilevel"/>
    <w:tmpl w:val="648CD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A61C4"/>
    <w:multiLevelType w:val="hybridMultilevel"/>
    <w:tmpl w:val="CCD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24971"/>
    <w:multiLevelType w:val="hybridMultilevel"/>
    <w:tmpl w:val="90CC5B0E"/>
    <w:lvl w:ilvl="0" w:tplc="37145768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F3A02"/>
    <w:multiLevelType w:val="hybridMultilevel"/>
    <w:tmpl w:val="2DFC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22987"/>
    <w:multiLevelType w:val="hybridMultilevel"/>
    <w:tmpl w:val="F3B64EC0"/>
    <w:lvl w:ilvl="0" w:tplc="4EBE3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3C2881"/>
    <w:multiLevelType w:val="multilevel"/>
    <w:tmpl w:val="24C27E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2"/>
  </w:num>
  <w:num w:numId="10">
    <w:abstractNumId w:val="10"/>
  </w:num>
  <w:num w:numId="11">
    <w:abstractNumId w:val="8"/>
  </w:num>
  <w:num w:numId="12">
    <w:abstractNumId w:val="13"/>
  </w:num>
  <w:num w:numId="13">
    <w:abstractNumId w:val="11"/>
  </w:num>
  <w:num w:numId="14">
    <w:abstractNumId w:val="9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61"/>
    <w:rsid w:val="0002639E"/>
    <w:rsid w:val="000353CD"/>
    <w:rsid w:val="000C69E1"/>
    <w:rsid w:val="0013165C"/>
    <w:rsid w:val="00133414"/>
    <w:rsid w:val="0013619B"/>
    <w:rsid w:val="00161528"/>
    <w:rsid w:val="00175AE2"/>
    <w:rsid w:val="00181117"/>
    <w:rsid w:val="001B7C9C"/>
    <w:rsid w:val="00233A0C"/>
    <w:rsid w:val="00235C39"/>
    <w:rsid w:val="002F733B"/>
    <w:rsid w:val="00311CBD"/>
    <w:rsid w:val="00311F8D"/>
    <w:rsid w:val="00357BFC"/>
    <w:rsid w:val="003A4876"/>
    <w:rsid w:val="004155CF"/>
    <w:rsid w:val="004160C0"/>
    <w:rsid w:val="00456C62"/>
    <w:rsid w:val="00492D5A"/>
    <w:rsid w:val="004E069C"/>
    <w:rsid w:val="004E41FF"/>
    <w:rsid w:val="00500DB5"/>
    <w:rsid w:val="00535232"/>
    <w:rsid w:val="00590FDB"/>
    <w:rsid w:val="00592EA4"/>
    <w:rsid w:val="005C3B8D"/>
    <w:rsid w:val="00652CF1"/>
    <w:rsid w:val="00656AA6"/>
    <w:rsid w:val="006670DF"/>
    <w:rsid w:val="006B1042"/>
    <w:rsid w:val="006B10BE"/>
    <w:rsid w:val="006D5781"/>
    <w:rsid w:val="006F4ED5"/>
    <w:rsid w:val="00785C17"/>
    <w:rsid w:val="00791283"/>
    <w:rsid w:val="007C5A3C"/>
    <w:rsid w:val="007D0A3D"/>
    <w:rsid w:val="007E23D1"/>
    <w:rsid w:val="008066ED"/>
    <w:rsid w:val="00854BCC"/>
    <w:rsid w:val="00893DBF"/>
    <w:rsid w:val="008A3E9A"/>
    <w:rsid w:val="008A74E0"/>
    <w:rsid w:val="008D43E8"/>
    <w:rsid w:val="008E5261"/>
    <w:rsid w:val="0090272C"/>
    <w:rsid w:val="00944A3B"/>
    <w:rsid w:val="00951900"/>
    <w:rsid w:val="009710BD"/>
    <w:rsid w:val="00985C1F"/>
    <w:rsid w:val="009872B4"/>
    <w:rsid w:val="009C2348"/>
    <w:rsid w:val="009D1720"/>
    <w:rsid w:val="009F1BB4"/>
    <w:rsid w:val="00A31550"/>
    <w:rsid w:val="00A4393A"/>
    <w:rsid w:val="00A72D09"/>
    <w:rsid w:val="00A74096"/>
    <w:rsid w:val="00AC1D2A"/>
    <w:rsid w:val="00B04BBB"/>
    <w:rsid w:val="00B13F01"/>
    <w:rsid w:val="00B15060"/>
    <w:rsid w:val="00B21066"/>
    <w:rsid w:val="00B37278"/>
    <w:rsid w:val="00B37FB7"/>
    <w:rsid w:val="00B74402"/>
    <w:rsid w:val="00B802C8"/>
    <w:rsid w:val="00B97DD8"/>
    <w:rsid w:val="00BC3046"/>
    <w:rsid w:val="00BE31F6"/>
    <w:rsid w:val="00C3580F"/>
    <w:rsid w:val="00C42C62"/>
    <w:rsid w:val="00C4591C"/>
    <w:rsid w:val="00C61EC6"/>
    <w:rsid w:val="00C67922"/>
    <w:rsid w:val="00CD590E"/>
    <w:rsid w:val="00CE1E75"/>
    <w:rsid w:val="00CE34F5"/>
    <w:rsid w:val="00CF13C3"/>
    <w:rsid w:val="00D004AE"/>
    <w:rsid w:val="00D01998"/>
    <w:rsid w:val="00D31406"/>
    <w:rsid w:val="00D440B6"/>
    <w:rsid w:val="00D603A5"/>
    <w:rsid w:val="00D95FD1"/>
    <w:rsid w:val="00DC2F24"/>
    <w:rsid w:val="00DD24A5"/>
    <w:rsid w:val="00E243C2"/>
    <w:rsid w:val="00E4164D"/>
    <w:rsid w:val="00E73AE8"/>
    <w:rsid w:val="00E816A4"/>
    <w:rsid w:val="00ED6E64"/>
    <w:rsid w:val="00F100C3"/>
    <w:rsid w:val="00F10E9C"/>
    <w:rsid w:val="00F27B98"/>
    <w:rsid w:val="00F33B92"/>
    <w:rsid w:val="00F36300"/>
    <w:rsid w:val="00F52D5E"/>
    <w:rsid w:val="00F92C41"/>
    <w:rsid w:val="00F9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52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876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rsid w:val="00D31406"/>
    <w:rPr>
      <w:color w:val="0000FF"/>
      <w:u w:val="single"/>
    </w:rPr>
  </w:style>
  <w:style w:type="character" w:styleId="a8">
    <w:name w:val="footnote reference"/>
    <w:basedOn w:val="a0"/>
    <w:semiHidden/>
    <w:rsid w:val="00456C62"/>
  </w:style>
  <w:style w:type="character" w:customStyle="1" w:styleId="apple-converted-space">
    <w:name w:val="apple-converted-space"/>
    <w:basedOn w:val="a0"/>
    <w:rsid w:val="00F100C3"/>
  </w:style>
  <w:style w:type="character" w:styleId="a9">
    <w:name w:val="Strong"/>
    <w:basedOn w:val="a0"/>
    <w:uiPriority w:val="22"/>
    <w:qFormat/>
    <w:rsid w:val="00F100C3"/>
    <w:rPr>
      <w:b/>
      <w:bCs/>
    </w:rPr>
  </w:style>
  <w:style w:type="paragraph" w:styleId="aa">
    <w:name w:val="header"/>
    <w:basedOn w:val="a"/>
    <w:link w:val="ab"/>
    <w:uiPriority w:val="99"/>
    <w:unhideWhenUsed/>
    <w:rsid w:val="005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0FDB"/>
  </w:style>
  <w:style w:type="paragraph" w:styleId="ac">
    <w:name w:val="footer"/>
    <w:basedOn w:val="a"/>
    <w:link w:val="ad"/>
    <w:uiPriority w:val="99"/>
    <w:unhideWhenUsed/>
    <w:rsid w:val="005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0FDB"/>
  </w:style>
  <w:style w:type="table" w:styleId="ae">
    <w:name w:val="Table Grid"/>
    <w:basedOn w:val="a1"/>
    <w:uiPriority w:val="59"/>
    <w:rsid w:val="00C6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52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876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rsid w:val="00D31406"/>
    <w:rPr>
      <w:color w:val="0000FF"/>
      <w:u w:val="single"/>
    </w:rPr>
  </w:style>
  <w:style w:type="character" w:styleId="a8">
    <w:name w:val="footnote reference"/>
    <w:basedOn w:val="a0"/>
    <w:semiHidden/>
    <w:rsid w:val="00456C62"/>
  </w:style>
  <w:style w:type="character" w:customStyle="1" w:styleId="apple-converted-space">
    <w:name w:val="apple-converted-space"/>
    <w:basedOn w:val="a0"/>
    <w:rsid w:val="00F100C3"/>
  </w:style>
  <w:style w:type="character" w:styleId="a9">
    <w:name w:val="Strong"/>
    <w:basedOn w:val="a0"/>
    <w:uiPriority w:val="22"/>
    <w:qFormat/>
    <w:rsid w:val="00F100C3"/>
    <w:rPr>
      <w:b/>
      <w:bCs/>
    </w:rPr>
  </w:style>
  <w:style w:type="paragraph" w:styleId="aa">
    <w:name w:val="header"/>
    <w:basedOn w:val="a"/>
    <w:link w:val="ab"/>
    <w:uiPriority w:val="99"/>
    <w:unhideWhenUsed/>
    <w:rsid w:val="005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0FDB"/>
  </w:style>
  <w:style w:type="paragraph" w:styleId="ac">
    <w:name w:val="footer"/>
    <w:basedOn w:val="a"/>
    <w:link w:val="ad"/>
    <w:uiPriority w:val="99"/>
    <w:unhideWhenUsed/>
    <w:rsid w:val="005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0FDB"/>
  </w:style>
  <w:style w:type="table" w:styleId="ae">
    <w:name w:val="Table Grid"/>
    <w:basedOn w:val="a1"/>
    <w:uiPriority w:val="59"/>
    <w:rsid w:val="00C6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CD35-C6D3-49AD-818B-08424998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2888</Words>
  <Characters>16465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19315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SKR-4</cp:lastModifiedBy>
  <cp:revision>50</cp:revision>
  <cp:lastPrinted>2015-12-29T08:10:00Z</cp:lastPrinted>
  <dcterms:created xsi:type="dcterms:W3CDTF">2015-12-28T14:55:00Z</dcterms:created>
  <dcterms:modified xsi:type="dcterms:W3CDTF">2017-04-20T16:32:00Z</dcterms:modified>
</cp:coreProperties>
</file>