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DE" w:rsidRPr="00A532A9" w:rsidRDefault="00F549DE" w:rsidP="00F549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Приложение.</w:t>
      </w: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Pr="00A532A9" w:rsidRDefault="00F549DE" w:rsidP="00F549DE">
      <w:pPr>
        <w:pStyle w:val="a3"/>
        <w:rPr>
          <w:rFonts w:ascii="Times New Roman" w:hAnsi="Times New Roman"/>
          <w:b/>
          <w:sz w:val="24"/>
          <w:szCs w:val="24"/>
        </w:rPr>
      </w:pPr>
      <w:r w:rsidRPr="00A532A9">
        <w:rPr>
          <w:rFonts w:ascii="Times New Roman" w:hAnsi="Times New Roman"/>
          <w:b/>
          <w:sz w:val="24"/>
          <w:szCs w:val="24"/>
        </w:rPr>
        <w:t>Оценочный лист</w:t>
      </w: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b/>
          <w:sz w:val="24"/>
          <w:szCs w:val="24"/>
        </w:rPr>
        <w:t>Ф.И. учащегося____________________________________</w:t>
      </w:r>
    </w:p>
    <w:p w:rsidR="00F549DE" w:rsidRPr="00A532A9" w:rsidRDefault="00F549DE" w:rsidP="00F549DE">
      <w:pPr>
        <w:pStyle w:val="a3"/>
        <w:rPr>
          <w:rFonts w:ascii="Times New Roman" w:hAnsi="Times New Roman"/>
          <w:b/>
          <w:sz w:val="24"/>
          <w:szCs w:val="24"/>
        </w:rPr>
      </w:pPr>
      <w:r w:rsidRPr="00A532A9">
        <w:rPr>
          <w:rFonts w:ascii="Times New Roman" w:hAnsi="Times New Roman"/>
          <w:b/>
          <w:sz w:val="24"/>
          <w:szCs w:val="24"/>
        </w:rPr>
        <w:t>Оцени свою работу в паре: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1"/>
        <w:gridCol w:w="1451"/>
        <w:gridCol w:w="1269"/>
        <w:gridCol w:w="1470"/>
        <w:gridCol w:w="1641"/>
      </w:tblGrid>
      <w:tr w:rsidR="00F549DE" w:rsidRPr="00A532A9" w:rsidTr="004C156F"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</w:p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Не согласен</w:t>
            </w:r>
            <w:proofErr w:type="gramEnd"/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Затрудняюсь</w:t>
            </w:r>
          </w:p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ответить</w:t>
            </w:r>
          </w:p>
        </w:tc>
      </w:tr>
      <w:tr w:rsidR="00F549DE" w:rsidRPr="00A532A9" w:rsidTr="004C156F"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Я в полной мере участвую в выполнении всех заданий</w:t>
            </w: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DE" w:rsidRPr="00A532A9" w:rsidTr="004C156F"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При разногласиях я принимаю другое решение</w:t>
            </w: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DE" w:rsidRPr="00A532A9" w:rsidTr="004C156F"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Большинство решений предложено мной</w:t>
            </w: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DE" w:rsidRPr="00A532A9" w:rsidTr="004C156F">
        <w:trPr>
          <w:trHeight w:val="585"/>
        </w:trPr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Если не согласен, я не спорю, предлагаю другое решение</w:t>
            </w: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DE" w:rsidRPr="00A532A9" w:rsidTr="004C156F">
        <w:trPr>
          <w:trHeight w:val="367"/>
        </w:trPr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Работать в паре труднее, чем одному</w:t>
            </w: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DE" w:rsidRPr="00A532A9" w:rsidTr="004C156F"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Мне интереснее и полезнее работать в паре</w:t>
            </w: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DE" w:rsidRPr="00A532A9" w:rsidTr="004C156F">
        <w:tc>
          <w:tcPr>
            <w:tcW w:w="0" w:type="auto"/>
          </w:tcPr>
          <w:p w:rsidR="00F549DE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9DE" w:rsidRPr="00A532A9" w:rsidRDefault="00F549DE" w:rsidP="00F549DE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41275</wp:posOffset>
                </wp:positionV>
                <wp:extent cx="1179195" cy="1162050"/>
                <wp:effectExtent l="7620" t="12065" r="13335" b="6985"/>
                <wp:wrapNone/>
                <wp:docPr id="2" name="Коль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1162050"/>
                        </a:xfrm>
                        <a:prstGeom prst="donut">
                          <a:avLst>
                            <a:gd name="adj" fmla="val 251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" o:spid="_x0000_s1026" type="#_x0000_t23" style="position:absolute;margin-left:305.9pt;margin-top:3.25pt;width:92.8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" adj="5360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146050</wp:posOffset>
                </wp:positionV>
                <wp:extent cx="1179195" cy="1162050"/>
                <wp:effectExtent l="7620" t="12065" r="13335" b="6985"/>
                <wp:wrapNone/>
                <wp:docPr id="1" name="Коль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1162050"/>
                        </a:xfrm>
                        <a:prstGeom prst="donut">
                          <a:avLst>
                            <a:gd name="adj" fmla="val 251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1" o:spid="_x0000_s1026" type="#_x0000_t23" style="position:absolute;margin-left:16.4pt;margin-top:11.5pt;width:92.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" adj="5360"/>
            </w:pict>
          </mc:Fallback>
        </mc:AlternateContent>
      </w: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</w:t>
      </w:r>
      <w:r w:rsidRPr="00A53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2.</w:t>
      </w: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738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35"/>
        <w:gridCol w:w="548"/>
        <w:gridCol w:w="4262"/>
        <w:gridCol w:w="405"/>
        <w:gridCol w:w="411"/>
      </w:tblGrid>
      <w:tr w:rsidR="00F549DE" w:rsidRPr="00A532A9" w:rsidTr="004C156F">
        <w:trPr>
          <w:trHeight w:val="855"/>
        </w:trPr>
        <w:tc>
          <w:tcPr>
            <w:tcW w:w="3510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Я ЗНАЮ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1. для чего служит окончание -</w:t>
            </w: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5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vMerge w:val="restart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Я УМЕЮ:</w:t>
            </w:r>
          </w:p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 xml:space="preserve">1. определять, что называется окончанием  и основой слова– </w:t>
            </w: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05" w:type="dxa"/>
            <w:vMerge w:val="restart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9DE" w:rsidRPr="00A532A9" w:rsidTr="004C156F">
        <w:trPr>
          <w:trHeight w:val="509"/>
        </w:trPr>
        <w:tc>
          <w:tcPr>
            <w:tcW w:w="3510" w:type="dxa"/>
            <w:vMerge w:val="restart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 xml:space="preserve">2. какое значение заключено в окончании и основе слова– </w:t>
            </w: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5" w:type="dxa"/>
            <w:vMerge w:val="restart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vMerge w:val="restart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9DE" w:rsidRPr="00A532A9" w:rsidTr="004C156F">
        <w:trPr>
          <w:trHeight w:val="585"/>
        </w:trPr>
        <w:tc>
          <w:tcPr>
            <w:tcW w:w="3510" w:type="dxa"/>
            <w:vMerge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 xml:space="preserve">2. выделять окончание  – </w:t>
            </w: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05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9DE" w:rsidRPr="00A532A9" w:rsidTr="004C156F">
        <w:trPr>
          <w:trHeight w:val="540"/>
        </w:trPr>
        <w:tc>
          <w:tcPr>
            <w:tcW w:w="3510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 xml:space="preserve">3. как выделить окончание в слове – </w:t>
            </w: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1 балл;</w:t>
            </w:r>
          </w:p>
        </w:tc>
        <w:tc>
          <w:tcPr>
            <w:tcW w:w="435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 xml:space="preserve">3. выделять основу слова – </w:t>
            </w: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9DE" w:rsidRPr="00A532A9" w:rsidTr="004C156F">
        <w:trPr>
          <w:trHeight w:val="549"/>
        </w:trPr>
        <w:tc>
          <w:tcPr>
            <w:tcW w:w="3510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 xml:space="preserve">4. как определить основу слова – </w:t>
            </w: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5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</w:tcPr>
          <w:p w:rsidR="00F549DE" w:rsidRPr="00A532A9" w:rsidRDefault="00F549DE" w:rsidP="004C15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Pr="00A532A9" w:rsidRDefault="00F549DE" w:rsidP="00F549DE">
      <w:pPr>
        <w:pStyle w:val="a3"/>
        <w:rPr>
          <w:rFonts w:ascii="Times New Roman" w:hAnsi="Times New Roman"/>
          <w:sz w:val="24"/>
          <w:szCs w:val="24"/>
        </w:rPr>
      </w:pPr>
    </w:p>
    <w:p w:rsidR="00F549DE" w:rsidRPr="00A532A9" w:rsidRDefault="00F549DE" w:rsidP="00F549DE">
      <w:pPr>
        <w:jc w:val="center"/>
        <w:rPr>
          <w:rFonts w:ascii="Times New Roman" w:hAnsi="Times New Roman"/>
          <w:sz w:val="24"/>
          <w:szCs w:val="24"/>
        </w:rPr>
      </w:pPr>
    </w:p>
    <w:p w:rsidR="00F549DE" w:rsidRPr="00915DFF" w:rsidRDefault="00F549DE" w:rsidP="00F549DE">
      <w:pPr>
        <w:pStyle w:val="a3"/>
        <w:ind w:left="284"/>
        <w:rPr>
          <w:rFonts w:ascii="Times New Roman" w:hAnsi="Times New Roman" w:cs="Times New Roman"/>
        </w:rPr>
      </w:pPr>
    </w:p>
    <w:p w:rsidR="00F20A36" w:rsidRDefault="00F20A36">
      <w:bookmarkStart w:id="0" w:name="_GoBack"/>
      <w:bookmarkEnd w:id="0"/>
    </w:p>
    <w:sectPr w:rsidR="00F20A36" w:rsidSect="00CE086A">
      <w:pgSz w:w="11906" w:h="16838"/>
      <w:pgMar w:top="568" w:right="426" w:bottom="113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DE"/>
    <w:rsid w:val="00F20A36"/>
    <w:rsid w:val="00F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2016-01-31T11:08:00Z</dcterms:created>
  <dcterms:modified xsi:type="dcterms:W3CDTF">2016-01-31T11:09:00Z</dcterms:modified>
</cp:coreProperties>
</file>